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3A1CC" w14:textId="505CDD8C" w:rsidR="009F10B7" w:rsidRDefault="009F10B7" w:rsidP="00A2122A">
      <w:pPr>
        <w:spacing w:before="707" w:line="244" w:lineRule="auto"/>
        <w:ind w:right="1603"/>
        <w:jc w:val="center"/>
        <w:rPr>
          <w:noProof/>
          <w:lang w:eastAsia="zh-TW"/>
        </w:rPr>
      </w:pPr>
      <w:r>
        <w:rPr>
          <w:noProof/>
          <w:position w:val="-57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504BE247" wp14:editId="30591E6F">
            <wp:simplePos x="0" y="0"/>
            <wp:positionH relativeFrom="column">
              <wp:posOffset>76200</wp:posOffset>
            </wp:positionH>
            <wp:positionV relativeFrom="paragraph">
              <wp:posOffset>90170</wp:posOffset>
            </wp:positionV>
            <wp:extent cx="739140" cy="467995"/>
            <wp:effectExtent l="0" t="0" r="3810" b="8255"/>
            <wp:wrapThrough wrapText="bothSides">
              <wp:wrapPolygon edited="0">
                <wp:start x="0" y="0"/>
                <wp:lineTo x="0" y="21102"/>
                <wp:lineTo x="21155" y="21102"/>
                <wp:lineTo x="21155" y="0"/>
                <wp:lineTo x="0" y="0"/>
              </wp:wrapPolygon>
            </wp:wrapThrough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006">
        <w:rPr>
          <w:rFonts w:ascii="Calibri"/>
          <w:b/>
          <w:sz w:val="35"/>
          <w:u w:val="thick" w:color="000000"/>
        </w:rPr>
        <w:t>Setting</w:t>
      </w:r>
      <w:r w:rsidR="00E85006">
        <w:rPr>
          <w:rFonts w:ascii="Calibri"/>
          <w:b/>
          <w:spacing w:val="-3"/>
          <w:sz w:val="35"/>
          <w:u w:val="thick" w:color="000000"/>
        </w:rPr>
        <w:t xml:space="preserve"> </w:t>
      </w:r>
      <w:r w:rsidR="00E85006">
        <w:rPr>
          <w:rFonts w:ascii="Calibri"/>
          <w:b/>
          <w:spacing w:val="-1"/>
          <w:sz w:val="35"/>
          <w:u w:val="thick" w:color="000000"/>
        </w:rPr>
        <w:t>and</w:t>
      </w:r>
      <w:r w:rsidR="00E85006">
        <w:rPr>
          <w:rFonts w:ascii="Calibri"/>
          <w:b/>
          <w:spacing w:val="-4"/>
          <w:sz w:val="35"/>
          <w:u w:val="thick" w:color="000000"/>
        </w:rPr>
        <w:t xml:space="preserve"> </w:t>
      </w:r>
      <w:r w:rsidR="00E85006">
        <w:rPr>
          <w:rFonts w:ascii="Calibri"/>
          <w:b/>
          <w:spacing w:val="-2"/>
          <w:sz w:val="35"/>
          <w:u w:val="thick" w:color="000000"/>
        </w:rPr>
        <w:t>Use</w:t>
      </w:r>
      <w:r w:rsidR="00E85006">
        <w:rPr>
          <w:rFonts w:ascii="Calibri"/>
          <w:b/>
          <w:spacing w:val="-6"/>
          <w:sz w:val="35"/>
          <w:u w:val="thick" w:color="000000"/>
        </w:rPr>
        <w:t xml:space="preserve"> </w:t>
      </w:r>
      <w:r w:rsidR="00E85006">
        <w:rPr>
          <w:rFonts w:ascii="Calibri"/>
          <w:b/>
          <w:sz w:val="35"/>
          <w:u w:val="thick" w:color="000000"/>
        </w:rPr>
        <w:t>of</w:t>
      </w:r>
      <w:r w:rsidR="00E85006">
        <w:rPr>
          <w:rFonts w:ascii="Calibri"/>
          <w:b/>
          <w:spacing w:val="-5"/>
          <w:sz w:val="35"/>
          <w:u w:val="thick" w:color="000000"/>
        </w:rPr>
        <w:t xml:space="preserve"> </w:t>
      </w:r>
      <w:r w:rsidR="00E85006">
        <w:rPr>
          <w:rFonts w:ascii="Calibri"/>
          <w:b/>
          <w:sz w:val="35"/>
          <w:u w:val="thick" w:color="000000"/>
        </w:rPr>
        <w:t>the</w:t>
      </w:r>
      <w:r w:rsidR="00E85006">
        <w:rPr>
          <w:rFonts w:ascii="Calibri"/>
          <w:b/>
          <w:spacing w:val="-7"/>
          <w:sz w:val="35"/>
          <w:u w:val="thick" w:color="000000"/>
        </w:rPr>
        <w:t xml:space="preserve"> </w:t>
      </w:r>
      <w:r w:rsidR="00E85006">
        <w:rPr>
          <w:rFonts w:ascii="Calibri"/>
          <w:b/>
          <w:spacing w:val="-1"/>
          <w:sz w:val="35"/>
          <w:u w:val="thick" w:color="000000"/>
        </w:rPr>
        <w:t>data</w:t>
      </w:r>
      <w:r w:rsidR="00E85006">
        <w:rPr>
          <w:rFonts w:ascii="Calibri"/>
          <w:b/>
          <w:spacing w:val="-5"/>
          <w:sz w:val="35"/>
          <w:u w:val="thick" w:color="000000"/>
        </w:rPr>
        <w:t xml:space="preserve"> </w:t>
      </w:r>
      <w:r w:rsidR="00E85006">
        <w:rPr>
          <w:rFonts w:ascii="Calibri"/>
          <w:b/>
          <w:spacing w:val="-1"/>
          <w:sz w:val="35"/>
          <w:u w:val="thick" w:color="000000"/>
        </w:rPr>
        <w:t>logger</w:t>
      </w:r>
    </w:p>
    <w:p w14:paraId="7CD30664" w14:textId="77777777" w:rsidR="009F10B7" w:rsidRPr="009F10B7" w:rsidRDefault="009F10B7" w:rsidP="009F10B7">
      <w:pPr>
        <w:spacing w:before="707" w:line="244" w:lineRule="auto"/>
        <w:ind w:right="1603"/>
        <w:rPr>
          <w:noProof/>
          <w:lang w:eastAsia="zh-TW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1A0D162" wp14:editId="68AB7D5F">
            <wp:simplePos x="0" y="0"/>
            <wp:positionH relativeFrom="margin">
              <wp:posOffset>4780280</wp:posOffset>
            </wp:positionH>
            <wp:positionV relativeFrom="paragraph">
              <wp:posOffset>303530</wp:posOffset>
            </wp:positionV>
            <wp:extent cx="1195070" cy="429895"/>
            <wp:effectExtent l="0" t="0" r="508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006">
        <w:rPr>
          <w:rFonts w:ascii="Calibri"/>
          <w:spacing w:val="-1"/>
          <w:sz w:val="21"/>
        </w:rPr>
        <w:t>Data logger</w:t>
      </w:r>
      <w:r w:rsidR="00E85006">
        <w:rPr>
          <w:rFonts w:ascii="Calibri"/>
          <w:spacing w:val="8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(</w:t>
      </w:r>
      <w:r w:rsidR="00E85006">
        <w:t>PCOLMONIHL2</w:t>
      </w:r>
      <w:r w:rsidR="00E85006">
        <w:rPr>
          <w:rFonts w:ascii="Calibri"/>
          <w:spacing w:val="-1"/>
          <w:sz w:val="21"/>
        </w:rPr>
        <w:t xml:space="preserve">) </w:t>
      </w:r>
      <w:r w:rsidR="00E85006">
        <w:rPr>
          <w:rFonts w:ascii="Calibri"/>
          <w:sz w:val="21"/>
        </w:rPr>
        <w:t>for</w:t>
      </w:r>
      <w:r w:rsidR="00E85006">
        <w:rPr>
          <w:rFonts w:ascii="Calibri"/>
          <w:spacing w:val="11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each</w:t>
      </w:r>
      <w:r w:rsidR="00E85006">
        <w:rPr>
          <w:rFonts w:ascii="Calibri"/>
          <w:spacing w:val="12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drugs</w:t>
      </w:r>
      <w:r w:rsidR="00E85006">
        <w:rPr>
          <w:rFonts w:ascii="Calibri"/>
          <w:spacing w:val="12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storage</w:t>
      </w:r>
      <w:r w:rsidR="00E85006">
        <w:rPr>
          <w:rFonts w:ascii="Calibri"/>
          <w:spacing w:val="13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location</w:t>
      </w:r>
      <w:r w:rsidR="00E85006">
        <w:rPr>
          <w:rFonts w:ascii="Calibri"/>
          <w:spacing w:val="12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(room</w:t>
      </w:r>
      <w:r w:rsidR="00E85006">
        <w:rPr>
          <w:rFonts w:ascii="Times New Roman"/>
          <w:spacing w:val="31"/>
          <w:w w:val="102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and</w:t>
      </w:r>
      <w:r w:rsidR="00E85006">
        <w:rPr>
          <w:rFonts w:ascii="Calibri"/>
          <w:spacing w:val="21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fridge)</w:t>
      </w:r>
      <w:r w:rsidR="00E85006">
        <w:rPr>
          <w:rFonts w:ascii="Calibri"/>
          <w:spacing w:val="24"/>
          <w:sz w:val="21"/>
        </w:rPr>
        <w:t xml:space="preserve"> </w:t>
      </w:r>
      <w:r w:rsidRPr="009F10B7">
        <w:rPr>
          <w:rFonts w:ascii="Calibri" w:eastAsia="Calibri" w:hAnsi="Calibri" w:cs="Calibri"/>
          <w:b/>
          <w:sz w:val="21"/>
          <w:szCs w:val="21"/>
        </w:rPr>
        <w:t>Important note :</w:t>
      </w:r>
      <w:r>
        <w:rPr>
          <w:rFonts w:ascii="Calibri" w:eastAsia="Calibri" w:hAnsi="Calibri" w:cs="Calibri"/>
          <w:sz w:val="21"/>
          <w:szCs w:val="21"/>
        </w:rPr>
        <w:t xml:space="preserve"> Once the battery (that should last for 2 years) is flat the entire device should be changed.</w:t>
      </w:r>
    </w:p>
    <w:p w14:paraId="46A93120" w14:textId="77777777" w:rsidR="00E85006" w:rsidRDefault="00E85006" w:rsidP="00E85006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63CE69C5" w14:textId="77777777" w:rsidR="00E85006" w:rsidRDefault="00E85006" w:rsidP="00E85006">
      <w:pPr>
        <w:numPr>
          <w:ilvl w:val="1"/>
          <w:numId w:val="2"/>
        </w:numPr>
        <w:tabs>
          <w:tab w:val="left" w:pos="1164"/>
        </w:tabs>
        <w:spacing w:before="6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room: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T°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(15°</w:t>
      </w:r>
      <w:r w:rsidR="00152744">
        <w:rPr>
          <w:rFonts w:ascii="Calibri" w:eastAsia="Calibri" w:hAnsi="Calibri" w:cs="Calibri"/>
          <w:sz w:val="21"/>
          <w:szCs w:val="21"/>
        </w:rPr>
        <w:t>≤</w:t>
      </w:r>
      <w:r>
        <w:rPr>
          <w:rFonts w:ascii="Calibri" w:eastAsia="Calibri" w:hAnsi="Calibri" w:cs="Calibri"/>
          <w:spacing w:val="-1"/>
          <w:sz w:val="21"/>
          <w:szCs w:val="21"/>
        </w:rPr>
        <w:t>T°</w:t>
      </w:r>
      <w:r w:rsidR="00152744">
        <w:rPr>
          <w:rFonts w:ascii="Calibri" w:eastAsia="Calibri" w:hAnsi="Calibri" w:cs="Calibri"/>
          <w:sz w:val="21"/>
          <w:szCs w:val="21"/>
        </w:rPr>
        <w:t>≤</w:t>
      </w:r>
      <w:r>
        <w:rPr>
          <w:rFonts w:ascii="Calibri" w:eastAsia="Calibri" w:hAnsi="Calibri" w:cs="Calibri"/>
          <w:spacing w:val="-1"/>
          <w:sz w:val="21"/>
          <w:szCs w:val="21"/>
        </w:rPr>
        <w:t>25°C)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+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RH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</w:t>
      </w:r>
      <w:r w:rsidR="00EC721E">
        <w:rPr>
          <w:rFonts w:ascii="Calibri" w:eastAsia="Calibri" w:hAnsi="Calibri" w:cs="Calibri"/>
          <w:sz w:val="21"/>
          <w:szCs w:val="21"/>
        </w:rPr>
        <w:t>RH</w:t>
      </w:r>
      <w:r w:rsidR="00152744">
        <w:rPr>
          <w:rFonts w:ascii="Calibri" w:eastAsia="Calibri" w:hAnsi="Calibri" w:cs="Calibri"/>
          <w:sz w:val="21"/>
          <w:szCs w:val="21"/>
        </w:rPr>
        <w:t>≤</w:t>
      </w:r>
      <w:r>
        <w:rPr>
          <w:rFonts w:ascii="Calibri" w:eastAsia="Calibri" w:hAnsi="Calibri" w:cs="Calibri"/>
          <w:spacing w:val="-1"/>
          <w:sz w:val="21"/>
          <w:szCs w:val="21"/>
        </w:rPr>
        <w:t>60%),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record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per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hour.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Put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device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with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drugs</w:t>
      </w:r>
    </w:p>
    <w:p w14:paraId="00BC9FE9" w14:textId="77777777" w:rsidR="00E85006" w:rsidRDefault="00E85006" w:rsidP="00E85006">
      <w:pPr>
        <w:numPr>
          <w:ilvl w:val="1"/>
          <w:numId w:val="2"/>
        </w:numPr>
        <w:tabs>
          <w:tab w:val="left" w:pos="1164"/>
        </w:tabs>
        <w:spacing w:before="42" w:line="281" w:lineRule="auto"/>
        <w:ind w:right="11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fridge: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T°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only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(2°C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≤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≤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8°C),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record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hour.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Put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device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basket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where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are</w:t>
      </w:r>
      <w:r>
        <w:rPr>
          <w:rFonts w:ascii="Times New Roman" w:eastAsia="Times New Roman" w:hAnsi="Times New Roman" w:cs="Times New Roman"/>
          <w:spacing w:val="37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drug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(EPO).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Set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“start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delay”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at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15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minutes.</w:t>
      </w:r>
    </w:p>
    <w:p w14:paraId="5F4F4BFD" w14:textId="77777777" w:rsidR="00E85006" w:rsidRDefault="00E85006" w:rsidP="00E85006">
      <w:pPr>
        <w:spacing w:before="7"/>
        <w:rPr>
          <w:rFonts w:ascii="Calibri" w:eastAsia="Calibri" w:hAnsi="Calibri" w:cs="Calibri"/>
          <w:sz w:val="24"/>
          <w:szCs w:val="24"/>
        </w:rPr>
      </w:pPr>
    </w:p>
    <w:p w14:paraId="00231869" w14:textId="76BE98A4" w:rsidR="00E85006" w:rsidRDefault="00764827" w:rsidP="00E85006">
      <w:pPr>
        <w:spacing w:line="283" w:lineRule="auto"/>
        <w:ind w:left="112" w:right="115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 xml:space="preserve">A </w:t>
      </w:r>
      <w:r w:rsidR="00E85006">
        <w:rPr>
          <w:rFonts w:ascii="Calibri"/>
          <w:spacing w:val="-1"/>
          <w:sz w:val="21"/>
        </w:rPr>
        <w:t>quick</w:t>
      </w:r>
      <w:r w:rsidR="00E85006">
        <w:rPr>
          <w:rFonts w:ascii="Calibri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start</w:t>
      </w:r>
      <w:r w:rsidR="00E85006">
        <w:rPr>
          <w:rFonts w:ascii="Calibri"/>
          <w:spacing w:val="45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guide</w:t>
      </w:r>
      <w:r w:rsidR="00E85006">
        <w:rPr>
          <w:rFonts w:ascii="Calibri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will</w:t>
      </w:r>
      <w:r>
        <w:rPr>
          <w:rFonts w:ascii="Calibri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be</w:t>
      </w:r>
      <w:r w:rsidR="00E85006">
        <w:rPr>
          <w:rFonts w:ascii="Calibri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provided</w:t>
      </w:r>
      <w:r>
        <w:rPr>
          <w:rFonts w:ascii="Calibri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with</w:t>
      </w:r>
      <w:r w:rsidR="00E85006">
        <w:rPr>
          <w:rFonts w:ascii="Calibri"/>
          <w:spacing w:val="45"/>
          <w:sz w:val="21"/>
        </w:rPr>
        <w:t xml:space="preserve"> </w:t>
      </w:r>
      <w:r>
        <w:rPr>
          <w:rFonts w:ascii="Calibri"/>
          <w:sz w:val="21"/>
        </w:rPr>
        <w:t>each</w:t>
      </w:r>
      <w:r w:rsidR="00E85006">
        <w:rPr>
          <w:rFonts w:ascii="Calibri"/>
          <w:spacing w:val="1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data</w:t>
      </w:r>
      <w:r w:rsidR="00E85006">
        <w:rPr>
          <w:rFonts w:ascii="Calibri"/>
          <w:spacing w:val="46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logger.</w:t>
      </w:r>
      <w:r w:rsidR="00E85006">
        <w:rPr>
          <w:rFonts w:ascii="Calibri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Follow</w:t>
      </w:r>
      <w:r w:rsidR="00E85006">
        <w:rPr>
          <w:rFonts w:ascii="Calibri"/>
          <w:spacing w:val="1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the</w:t>
      </w:r>
      <w:r w:rsidR="00E85006">
        <w:rPr>
          <w:rFonts w:ascii="Calibri"/>
          <w:spacing w:val="2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instructions</w:t>
      </w:r>
      <w:r w:rsidR="00E85006">
        <w:rPr>
          <w:rFonts w:ascii="Calibri"/>
          <w:sz w:val="21"/>
        </w:rPr>
        <w:t xml:space="preserve"> </w:t>
      </w:r>
      <w:r w:rsidR="00E85006">
        <w:rPr>
          <w:rFonts w:ascii="Calibri"/>
          <w:spacing w:val="-2"/>
          <w:sz w:val="21"/>
        </w:rPr>
        <w:t>to</w:t>
      </w:r>
      <w:r w:rsidR="00E85006">
        <w:rPr>
          <w:rFonts w:ascii="Calibri"/>
          <w:spacing w:val="3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download</w:t>
      </w:r>
      <w:r w:rsidR="00E85006">
        <w:rPr>
          <w:rFonts w:ascii="Calibri"/>
          <w:spacing w:val="1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the</w:t>
      </w:r>
      <w:r w:rsidR="00E85006">
        <w:rPr>
          <w:rFonts w:ascii="Times New Roman"/>
          <w:spacing w:val="73"/>
          <w:w w:val="102"/>
          <w:sz w:val="21"/>
        </w:rPr>
        <w:t xml:space="preserve"> </w:t>
      </w:r>
      <w:r w:rsidR="00E85006">
        <w:rPr>
          <w:rFonts w:ascii="Calibri"/>
          <w:spacing w:val="-1"/>
          <w:sz w:val="21"/>
        </w:rPr>
        <w:t>software</w:t>
      </w:r>
      <w:r w:rsidR="00E85006">
        <w:rPr>
          <w:rFonts w:ascii="Calibri"/>
          <w:sz w:val="21"/>
        </w:rPr>
        <w:t xml:space="preserve">   </w:t>
      </w:r>
      <w:r w:rsidR="00E85006">
        <w:rPr>
          <w:rFonts w:ascii="Calibri"/>
          <w:spacing w:val="3"/>
          <w:sz w:val="21"/>
        </w:rPr>
        <w:t xml:space="preserve"> </w:t>
      </w:r>
      <w:hyperlink r:id="rId13" w:history="1">
        <w:r w:rsidR="00645CEA" w:rsidRPr="00E07E63">
          <w:rPr>
            <w:rStyle w:val="Hyperlink"/>
          </w:rPr>
          <w:t>http://www.lascarelectronics.com/software/easylog-software/easylog-21cfr-usb</w:t>
        </w:r>
      </w:hyperlink>
    </w:p>
    <w:p w14:paraId="5D6C1782" w14:textId="77777777" w:rsidR="00E85006" w:rsidRDefault="00E85006" w:rsidP="00E85006">
      <w:pPr>
        <w:spacing w:before="4"/>
        <w:rPr>
          <w:rFonts w:ascii="Calibri" w:eastAsia="Calibri" w:hAnsi="Calibri" w:cs="Calibri"/>
          <w:sz w:val="19"/>
          <w:szCs w:val="19"/>
        </w:rPr>
      </w:pPr>
    </w:p>
    <w:p w14:paraId="16CECC3E" w14:textId="77777777" w:rsidR="00E85006" w:rsidRDefault="00E85006" w:rsidP="00E85006">
      <w:pPr>
        <w:spacing w:before="61" w:line="280" w:lineRule="auto"/>
        <w:ind w:left="112" w:right="96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Once</w:t>
      </w:r>
      <w:r>
        <w:rPr>
          <w:rFonts w:ascii="Calibri"/>
          <w:spacing w:val="13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software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installed,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1"/>
          <w:sz w:val="21"/>
        </w:rPr>
        <w:t>plug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data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logger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z w:val="21"/>
        </w:rPr>
        <w:t>on</w:t>
      </w:r>
      <w:r>
        <w:rPr>
          <w:rFonts w:ascii="Calibri"/>
          <w:spacing w:val="3"/>
          <w:sz w:val="21"/>
        </w:rPr>
        <w:t xml:space="preserve"> </w:t>
      </w:r>
      <w:r>
        <w:rPr>
          <w:rFonts w:ascii="Calibri"/>
          <w:spacing w:val="-1"/>
          <w:sz w:val="21"/>
        </w:rPr>
        <w:t>your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computer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3"/>
          <w:sz w:val="21"/>
        </w:rPr>
        <w:t xml:space="preserve"> </w:t>
      </w:r>
      <w:r>
        <w:rPr>
          <w:rFonts w:ascii="Calibri"/>
          <w:spacing w:val="-1"/>
          <w:sz w:val="21"/>
        </w:rPr>
        <w:t>open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software.</w:t>
      </w:r>
      <w:r>
        <w:rPr>
          <w:rFonts w:ascii="Times New Roman"/>
          <w:spacing w:val="71"/>
          <w:w w:val="102"/>
          <w:sz w:val="21"/>
        </w:rPr>
        <w:t xml:space="preserve"> </w:t>
      </w:r>
      <w:r>
        <w:rPr>
          <w:rFonts w:ascii="Calibri"/>
          <w:sz w:val="21"/>
        </w:rPr>
        <w:t>You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2"/>
          <w:sz w:val="21"/>
        </w:rPr>
        <w:t>have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now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set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2"/>
          <w:sz w:val="21"/>
        </w:rPr>
        <w:t>up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start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data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pacing w:val="-1"/>
          <w:sz w:val="21"/>
        </w:rPr>
        <w:t>logger:</w:t>
      </w:r>
    </w:p>
    <w:p w14:paraId="167E2B9C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18E3774C" wp14:editId="6964615E">
            <wp:extent cx="5435035" cy="3900106"/>
            <wp:effectExtent l="0" t="0" r="0" b="5715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051" cy="39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C549" w14:textId="77777777" w:rsidR="00E85006" w:rsidRDefault="00E85006" w:rsidP="00E85006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38AC2B2E" w14:textId="77777777" w:rsidR="00E85006" w:rsidRDefault="00E85006" w:rsidP="00E85006">
      <w:pPr>
        <w:numPr>
          <w:ilvl w:val="0"/>
          <w:numId w:val="1"/>
        </w:numPr>
        <w:tabs>
          <w:tab w:val="left" w:pos="814"/>
        </w:tabs>
        <w:ind w:hanging="35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Logger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name: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put</w:t>
      </w:r>
      <w:r>
        <w:rPr>
          <w:rFonts w:ascii="Calibri"/>
          <w:spacing w:val="6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2"/>
          <w:sz w:val="21"/>
        </w:rPr>
        <w:t>name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z w:val="21"/>
        </w:rPr>
        <w:t>of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location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pacing w:val="-1"/>
          <w:sz w:val="21"/>
        </w:rPr>
        <w:t>where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logger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will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2"/>
          <w:sz w:val="21"/>
        </w:rPr>
        <w:t>be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2"/>
          <w:sz w:val="21"/>
        </w:rPr>
        <w:t>used</w:t>
      </w:r>
    </w:p>
    <w:p w14:paraId="40015D40" w14:textId="77777777" w:rsidR="00E85006" w:rsidRDefault="00E85006" w:rsidP="00E85006">
      <w:pPr>
        <w:numPr>
          <w:ilvl w:val="0"/>
          <w:numId w:val="1"/>
        </w:numPr>
        <w:tabs>
          <w:tab w:val="left" w:pos="814"/>
        </w:tabs>
        <w:spacing w:before="47"/>
        <w:ind w:hanging="35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Temperature: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°C</w:t>
      </w:r>
    </w:p>
    <w:p w14:paraId="0F6347E1" w14:textId="77777777" w:rsidR="00E85006" w:rsidRDefault="00E85006" w:rsidP="00E85006">
      <w:pPr>
        <w:numPr>
          <w:ilvl w:val="0"/>
          <w:numId w:val="1"/>
        </w:numPr>
        <w:tabs>
          <w:tab w:val="left" w:pos="814"/>
        </w:tabs>
        <w:spacing w:before="42"/>
        <w:ind w:hanging="35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Frequency:</w:t>
      </w:r>
      <w:r>
        <w:rPr>
          <w:rFonts w:ascii="Calibri"/>
          <w:spacing w:val="14"/>
          <w:sz w:val="21"/>
        </w:rPr>
        <w:t xml:space="preserve"> </w:t>
      </w:r>
      <w:r>
        <w:rPr>
          <w:rFonts w:ascii="Calibri"/>
          <w:sz w:val="21"/>
        </w:rPr>
        <w:t>1</w:t>
      </w:r>
      <w:r>
        <w:rPr>
          <w:rFonts w:ascii="Calibri"/>
          <w:spacing w:val="16"/>
          <w:sz w:val="21"/>
        </w:rPr>
        <w:t xml:space="preserve"> </w:t>
      </w:r>
      <w:r>
        <w:rPr>
          <w:rFonts w:ascii="Calibri"/>
          <w:spacing w:val="-2"/>
          <w:sz w:val="21"/>
        </w:rPr>
        <w:t>hour</w:t>
      </w:r>
    </w:p>
    <w:p w14:paraId="6EC93E3B" w14:textId="77777777" w:rsidR="00E85006" w:rsidRDefault="00E85006" w:rsidP="00E85006">
      <w:pPr>
        <w:spacing w:before="8"/>
        <w:rPr>
          <w:rFonts w:ascii="Calibri" w:eastAsia="Calibri" w:hAnsi="Calibri" w:cs="Calibri"/>
          <w:sz w:val="13"/>
          <w:szCs w:val="13"/>
        </w:rPr>
      </w:pPr>
    </w:p>
    <w:p w14:paraId="39653FD1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lastRenderedPageBreak/>
        <w:drawing>
          <wp:inline distT="0" distB="0" distL="0" distR="0" wp14:anchorId="4AF84D48" wp14:editId="32B99FD8">
            <wp:extent cx="5626264" cy="4018978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264" cy="40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DFB6E" w14:textId="77777777" w:rsidR="00E85006" w:rsidRDefault="00E85006" w:rsidP="00E85006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47195C76" w14:textId="77777777" w:rsidR="00E85006" w:rsidRDefault="00E85006" w:rsidP="00396DD7">
      <w:pPr>
        <w:spacing w:before="61"/>
        <w:rPr>
          <w:rFonts w:ascii="Calibri" w:eastAsia="Calibri" w:hAnsi="Calibri" w:cs="Calibri"/>
          <w:sz w:val="20"/>
          <w:szCs w:val="20"/>
        </w:rPr>
        <w:sectPr w:rsidR="00E85006" w:rsidSect="00A2122A">
          <w:headerReference w:type="default" r:id="rId16"/>
          <w:footerReference w:type="default" r:id="rId17"/>
          <w:pgSz w:w="11900" w:h="16840"/>
          <w:pgMar w:top="568" w:right="1280" w:bottom="1620" w:left="1260" w:header="576" w:footer="432" w:gutter="0"/>
          <w:cols w:space="720"/>
          <w:docGrid w:linePitch="299"/>
        </w:sectPr>
      </w:pPr>
      <w:r>
        <w:rPr>
          <w:rFonts w:ascii="Calibri"/>
          <w:sz w:val="21"/>
        </w:rPr>
        <w:t>For</w:t>
      </w:r>
      <w:r>
        <w:rPr>
          <w:rFonts w:ascii="Calibri"/>
          <w:spacing w:val="20"/>
          <w:sz w:val="21"/>
        </w:rPr>
        <w:t xml:space="preserve"> </w:t>
      </w:r>
      <w:r>
        <w:rPr>
          <w:rFonts w:ascii="Calibri"/>
          <w:spacing w:val="-2"/>
          <w:sz w:val="21"/>
        </w:rPr>
        <w:t>ROOM:</w:t>
      </w: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1635EF66" wp14:editId="2E2DCBEF">
            <wp:extent cx="5586094" cy="3984212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4" cy="39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5AA4" w14:textId="77777777" w:rsidR="00E23989" w:rsidRDefault="00EC721E" w:rsidP="00E85006">
      <w:pPr>
        <w:spacing w:before="12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56C4A" wp14:editId="3B480BE7">
                <wp:simplePos x="0" y="0"/>
                <wp:positionH relativeFrom="column">
                  <wp:posOffset>2692400</wp:posOffset>
                </wp:positionH>
                <wp:positionV relativeFrom="paragraph">
                  <wp:posOffset>3076575</wp:posOffset>
                </wp:positionV>
                <wp:extent cx="831850" cy="228600"/>
                <wp:effectExtent l="0" t="0" r="2540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10377" w14:textId="77777777" w:rsidR="00EC721E" w:rsidRDefault="00EC721E" w:rsidP="00EC7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F56C4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12pt;margin-top:242.25pt;width:65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" fillcolor="black [3213]" strokeweight=".5pt">
                <v:textbox>
                  <w:txbxContent>
                    <w:p w14:paraId="7F210377" w14:textId="77777777" w:rsidR="00EC721E" w:rsidRDefault="00EC721E" w:rsidP="00EC721E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D7F86" wp14:editId="79121304">
                <wp:simplePos x="0" y="0"/>
                <wp:positionH relativeFrom="column">
                  <wp:posOffset>2235200</wp:posOffset>
                </wp:positionH>
                <wp:positionV relativeFrom="paragraph">
                  <wp:posOffset>1450975</wp:posOffset>
                </wp:positionV>
                <wp:extent cx="222250" cy="190500"/>
                <wp:effectExtent l="0" t="0" r="2540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9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D46F6" w14:textId="77777777" w:rsidR="00EC721E" w:rsidRDefault="00EC721E" w:rsidP="00EC7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7F86" id="Zone de texte 7" o:spid="_x0000_s1027" type="#_x0000_t202" style="position:absolute;margin-left:176pt;margin-top:114.25pt;width:17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" fillcolor="black [3213]" strokeweight=".5pt">
                <v:textbox>
                  <w:txbxContent>
                    <w:p w14:paraId="76DD46F6" w14:textId="77777777" w:rsidR="00EC721E" w:rsidRDefault="00EC721E" w:rsidP="00EC721E"/>
                  </w:txbxContent>
                </v:textbox>
              </v:shape>
            </w:pict>
          </mc:Fallback>
        </mc:AlternateContent>
      </w:r>
      <w:r w:rsidR="00E23989">
        <w:rPr>
          <w:noProof/>
          <w:lang w:val="fr-FR" w:eastAsia="fr-FR"/>
        </w:rPr>
        <w:drawing>
          <wp:inline distT="0" distB="0" distL="0" distR="0" wp14:anchorId="45706A67" wp14:editId="1B0414E1">
            <wp:extent cx="5512545" cy="39547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852" cy="3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12CFC" w14:textId="77777777" w:rsidR="00E23989" w:rsidRDefault="00E23989" w:rsidP="00E85006">
      <w:pPr>
        <w:spacing w:before="61"/>
        <w:ind w:left="112"/>
        <w:rPr>
          <w:rFonts w:ascii="Calibri"/>
          <w:sz w:val="21"/>
        </w:rPr>
      </w:pPr>
    </w:p>
    <w:p w14:paraId="37CFA049" w14:textId="77777777" w:rsidR="00E85006" w:rsidRDefault="00E85006" w:rsidP="00E85006">
      <w:pPr>
        <w:spacing w:before="61"/>
        <w:ind w:left="112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For</w:t>
      </w:r>
      <w:r>
        <w:rPr>
          <w:rFonts w:ascii="Calibri"/>
          <w:spacing w:val="21"/>
          <w:sz w:val="21"/>
        </w:rPr>
        <w:t xml:space="preserve"> </w:t>
      </w:r>
      <w:r>
        <w:rPr>
          <w:rFonts w:ascii="Calibri"/>
          <w:spacing w:val="-2"/>
          <w:sz w:val="21"/>
        </w:rPr>
        <w:t>FRIDGE:</w:t>
      </w:r>
    </w:p>
    <w:p w14:paraId="3344D947" w14:textId="77777777" w:rsidR="00E85006" w:rsidRDefault="00E85006" w:rsidP="00E85006">
      <w:pPr>
        <w:spacing w:before="8"/>
        <w:rPr>
          <w:rFonts w:ascii="Calibri" w:eastAsia="Calibri" w:hAnsi="Calibri" w:cs="Calibri"/>
          <w:sz w:val="3"/>
          <w:szCs w:val="3"/>
        </w:rPr>
      </w:pPr>
    </w:p>
    <w:p w14:paraId="67E42C09" w14:textId="6AAF6888" w:rsidR="00E85006" w:rsidRDefault="00E85006" w:rsidP="00D13CA4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  <w:sectPr w:rsidR="00E85006" w:rsidSect="00C80CB3">
          <w:pgSz w:w="11900" w:h="16840"/>
          <w:pgMar w:top="1660" w:right="1280" w:bottom="1620" w:left="1260" w:header="576" w:footer="432" w:gutter="0"/>
          <w:cols w:space="720"/>
          <w:docGrid w:linePitch="299"/>
        </w:sect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3FD27EFF" wp14:editId="2070015A">
            <wp:extent cx="5394960" cy="3825890"/>
            <wp:effectExtent l="0" t="0" r="0" b="3175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76" cy="38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413E" w14:textId="77777777" w:rsidR="00E85006" w:rsidRDefault="00E85006" w:rsidP="00E85006">
      <w:pPr>
        <w:spacing w:before="8"/>
        <w:rPr>
          <w:rFonts w:ascii="Calibri" w:eastAsia="Calibri" w:hAnsi="Calibri" w:cs="Calibri"/>
          <w:sz w:val="13"/>
          <w:szCs w:val="13"/>
        </w:rPr>
      </w:pPr>
    </w:p>
    <w:p w14:paraId="6825B78B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13EFB3AC" wp14:editId="6DCC800F">
            <wp:extent cx="5576881" cy="397764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81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4F67" w14:textId="77777777" w:rsidR="009F10B7" w:rsidRDefault="00E85006" w:rsidP="00E85006">
      <w:pPr>
        <w:spacing w:before="81" w:line="564" w:lineRule="auto"/>
        <w:ind w:left="112" w:right="5852"/>
        <w:rPr>
          <w:rFonts w:ascii="Times New Roman"/>
          <w:spacing w:val="35"/>
          <w:w w:val="102"/>
          <w:sz w:val="21"/>
        </w:rPr>
      </w:pPr>
      <w:r>
        <w:rPr>
          <w:rFonts w:ascii="Calibri"/>
          <w:spacing w:val="-1"/>
          <w:sz w:val="21"/>
        </w:rPr>
        <w:t>(no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alarm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set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on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humidity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for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fridge)</w:t>
      </w:r>
      <w:r>
        <w:rPr>
          <w:rFonts w:ascii="Times New Roman"/>
          <w:spacing w:val="35"/>
          <w:w w:val="102"/>
          <w:sz w:val="21"/>
        </w:rPr>
        <w:t xml:space="preserve"> </w:t>
      </w:r>
    </w:p>
    <w:p w14:paraId="6D772D95" w14:textId="77777777" w:rsidR="00E85006" w:rsidRDefault="00E85006" w:rsidP="00E85006">
      <w:pPr>
        <w:spacing w:before="81" w:line="564" w:lineRule="auto"/>
        <w:ind w:left="112" w:right="5852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For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2"/>
          <w:sz w:val="21"/>
        </w:rPr>
        <w:t>both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room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fridge:</w:t>
      </w:r>
    </w:p>
    <w:p w14:paraId="101C9103" w14:textId="77777777" w:rsidR="00E85006" w:rsidRDefault="00E85006" w:rsidP="00E85006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32F3D883" w14:textId="77777777" w:rsidR="00E85006" w:rsidRDefault="00E85006" w:rsidP="009F10B7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  <w:sectPr w:rsidR="00E85006" w:rsidSect="00C80CB3">
          <w:pgSz w:w="11900" w:h="16840"/>
          <w:pgMar w:top="1660" w:right="1280" w:bottom="1620" w:left="1260" w:header="576" w:footer="432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5959B097" wp14:editId="35528BC2">
            <wp:extent cx="4419600" cy="3135407"/>
            <wp:effectExtent l="0" t="0" r="0" b="8255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609" cy="31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EAD0" w14:textId="77777777" w:rsidR="00E85006" w:rsidRDefault="00E85006" w:rsidP="009F10B7">
      <w:pPr>
        <w:spacing w:before="61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lastRenderedPageBreak/>
        <w:t>For</w:t>
      </w:r>
      <w:r>
        <w:rPr>
          <w:rFonts w:ascii="Calibri"/>
          <w:spacing w:val="18"/>
          <w:sz w:val="21"/>
        </w:rPr>
        <w:t xml:space="preserve"> </w:t>
      </w:r>
      <w:r>
        <w:rPr>
          <w:rFonts w:ascii="Calibri"/>
          <w:spacing w:val="-1"/>
          <w:sz w:val="21"/>
        </w:rPr>
        <w:t>room:</w:t>
      </w:r>
    </w:p>
    <w:p w14:paraId="76CE0381" w14:textId="77777777" w:rsidR="00E85006" w:rsidRDefault="00E85006" w:rsidP="00E85006">
      <w:pPr>
        <w:spacing w:before="8"/>
        <w:rPr>
          <w:rFonts w:ascii="Calibri" w:eastAsia="Calibri" w:hAnsi="Calibri" w:cs="Calibri"/>
          <w:sz w:val="3"/>
          <w:szCs w:val="3"/>
        </w:rPr>
      </w:pPr>
    </w:p>
    <w:p w14:paraId="586952D0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6B1FEDB6" wp14:editId="42EF4CE3">
            <wp:extent cx="5590758" cy="3984498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758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2EB1" w14:textId="58BB156F" w:rsidR="009F10B7" w:rsidRDefault="00E85006" w:rsidP="009F10B7">
      <w:pPr>
        <w:spacing w:before="70" w:line="564" w:lineRule="auto"/>
        <w:ind w:left="112" w:right="2983"/>
        <w:rPr>
          <w:rFonts w:ascii="Calibri"/>
          <w:sz w:val="21"/>
        </w:rPr>
      </w:pP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do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not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forget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to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press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2"/>
          <w:sz w:val="21"/>
        </w:rPr>
        <w:t>button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once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logger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z w:val="21"/>
        </w:rPr>
        <w:t>is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z w:val="21"/>
        </w:rPr>
        <w:t>in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z w:val="21"/>
        </w:rPr>
        <w:t>its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location</w:t>
      </w:r>
    </w:p>
    <w:p w14:paraId="7B880AE6" w14:textId="77777777" w:rsidR="00E85006" w:rsidRDefault="009F10B7" w:rsidP="009F10B7">
      <w:pPr>
        <w:spacing w:before="70" w:line="564" w:lineRule="auto"/>
        <w:ind w:left="112" w:right="29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1"/>
        </w:rPr>
        <w:t>For</w:t>
      </w:r>
      <w:r>
        <w:rPr>
          <w:rFonts w:ascii="Calibri"/>
          <w:spacing w:val="17"/>
          <w:sz w:val="21"/>
        </w:rPr>
        <w:t xml:space="preserve"> </w:t>
      </w:r>
      <w:r>
        <w:rPr>
          <w:rFonts w:ascii="Calibri"/>
          <w:spacing w:val="-1"/>
          <w:sz w:val="21"/>
        </w:rPr>
        <w:t>fridge</w:t>
      </w:r>
      <w:r w:rsidR="00E85006">
        <w:rPr>
          <w:rFonts w:ascii="Times New Roman"/>
          <w:spacing w:val="43"/>
          <w:w w:val="102"/>
          <w:sz w:val="21"/>
        </w:rPr>
        <w:t xml:space="preserve"> </w:t>
      </w:r>
      <w:r w:rsidR="00E85006"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71657E59" wp14:editId="3D36D0E2">
            <wp:extent cx="4472940" cy="3176895"/>
            <wp:effectExtent l="0" t="0" r="3810" b="508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242" cy="32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0826" w14:textId="77777777" w:rsidR="00E85006" w:rsidRDefault="00E85006" w:rsidP="00E85006">
      <w:pPr>
        <w:spacing w:before="41"/>
        <w:ind w:left="11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lastRenderedPageBreak/>
        <w:t>Start</w:t>
      </w:r>
      <w:r>
        <w:rPr>
          <w:rFonts w:ascii="Calibri"/>
          <w:spacing w:val="29"/>
          <w:sz w:val="21"/>
        </w:rPr>
        <w:t xml:space="preserve"> </w:t>
      </w:r>
      <w:r>
        <w:rPr>
          <w:rFonts w:ascii="Calibri"/>
          <w:spacing w:val="-1"/>
          <w:sz w:val="21"/>
        </w:rPr>
        <w:t>date=today</w:t>
      </w:r>
    </w:p>
    <w:p w14:paraId="67A0778A" w14:textId="77777777" w:rsidR="00E85006" w:rsidRDefault="00E85006" w:rsidP="00E85006">
      <w:pPr>
        <w:spacing w:before="43"/>
        <w:ind w:left="11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Start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time=</w:t>
      </w:r>
      <w:r>
        <w:rPr>
          <w:rFonts w:ascii="Calibri"/>
          <w:spacing w:val="13"/>
          <w:sz w:val="21"/>
        </w:rPr>
        <w:t xml:space="preserve"> </w:t>
      </w:r>
      <w:r>
        <w:rPr>
          <w:rFonts w:ascii="Calibri"/>
          <w:spacing w:val="-1"/>
          <w:sz w:val="21"/>
        </w:rPr>
        <w:t>in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z w:val="21"/>
        </w:rPr>
        <w:t>30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minutes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1"/>
          <w:sz w:val="21"/>
        </w:rPr>
        <w:t>from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now</w:t>
      </w:r>
    </w:p>
    <w:p w14:paraId="1216CBE4" w14:textId="77777777" w:rsidR="00E85006" w:rsidRDefault="00E85006" w:rsidP="00E85006">
      <w:pPr>
        <w:spacing w:before="46" w:line="280" w:lineRule="auto"/>
        <w:ind w:left="112" w:right="115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important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to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delay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start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for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fridge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logger.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If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you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do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not,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first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record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out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range</w:t>
      </w:r>
      <w:r>
        <w:rPr>
          <w:rFonts w:ascii="Times New Roman" w:eastAsia="Times New Roman" w:hAnsi="Times New Roman" w:cs="Times New Roman"/>
          <w:spacing w:val="57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(the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first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record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will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occur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when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logger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still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room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temperature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&gt;8°C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then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71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logger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will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be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alarm)</w:t>
      </w:r>
    </w:p>
    <w:p w14:paraId="0F98ACBE" w14:textId="77777777" w:rsidR="00E85006" w:rsidRDefault="00E85006" w:rsidP="00E85006">
      <w:pPr>
        <w:rPr>
          <w:rFonts w:ascii="Calibri" w:eastAsia="Calibri" w:hAnsi="Calibri" w:cs="Calibri"/>
          <w:sz w:val="20"/>
          <w:szCs w:val="20"/>
        </w:rPr>
      </w:pPr>
    </w:p>
    <w:p w14:paraId="7DE0A414" w14:textId="77777777" w:rsidR="009F10B7" w:rsidRDefault="009F10B7" w:rsidP="00E85006">
      <w:pPr>
        <w:ind w:left="112"/>
        <w:jc w:val="both"/>
        <w:rPr>
          <w:rFonts w:ascii="Calibri"/>
          <w:sz w:val="21"/>
        </w:rPr>
      </w:pPr>
    </w:p>
    <w:p w14:paraId="2E037EA4" w14:textId="77777777" w:rsidR="00E85006" w:rsidRDefault="00E85006" w:rsidP="00E85006">
      <w:pPr>
        <w:ind w:left="11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To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stop,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z w:val="21"/>
        </w:rPr>
        <w:t>read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file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records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you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click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here:</w:t>
      </w:r>
    </w:p>
    <w:p w14:paraId="571E184B" w14:textId="77777777" w:rsidR="00E85006" w:rsidRDefault="00E85006" w:rsidP="00E85006">
      <w:pPr>
        <w:spacing w:before="8"/>
        <w:rPr>
          <w:rFonts w:ascii="Calibri" w:eastAsia="Calibri" w:hAnsi="Calibri" w:cs="Calibri"/>
          <w:sz w:val="3"/>
          <w:szCs w:val="3"/>
        </w:rPr>
      </w:pPr>
    </w:p>
    <w:p w14:paraId="3896D05C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52D98036" wp14:editId="7D187A12">
            <wp:extent cx="5605272" cy="1432560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2E78" w14:textId="77777777" w:rsidR="00E85006" w:rsidRDefault="00E85006" w:rsidP="00E85006">
      <w:pPr>
        <w:spacing w:before="37"/>
        <w:ind w:left="11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pacing w:val="-1"/>
          <w:sz w:val="21"/>
        </w:rPr>
        <w:t>And</w:t>
      </w:r>
      <w:r>
        <w:rPr>
          <w:rFonts w:ascii="Calibri"/>
          <w:spacing w:val="14"/>
          <w:sz w:val="21"/>
        </w:rPr>
        <w:t xml:space="preserve"> </w:t>
      </w:r>
      <w:r>
        <w:rPr>
          <w:rFonts w:ascii="Calibri"/>
          <w:spacing w:val="-1"/>
          <w:sz w:val="21"/>
        </w:rPr>
        <w:t>follow</w:t>
      </w:r>
      <w:r>
        <w:rPr>
          <w:rFonts w:ascii="Calibri"/>
          <w:spacing w:val="18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13"/>
          <w:sz w:val="21"/>
        </w:rPr>
        <w:t xml:space="preserve"> </w:t>
      </w:r>
      <w:r>
        <w:rPr>
          <w:rFonts w:ascii="Calibri"/>
          <w:spacing w:val="-1"/>
          <w:sz w:val="21"/>
        </w:rPr>
        <w:t>instructions.</w:t>
      </w:r>
    </w:p>
    <w:p w14:paraId="5D376B49" w14:textId="77777777" w:rsidR="00E85006" w:rsidRDefault="00E85006" w:rsidP="00E85006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321BCA7A" w14:textId="77777777" w:rsidR="00E85006" w:rsidRDefault="00E85006" w:rsidP="00E85006">
      <w:pPr>
        <w:ind w:left="112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To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1"/>
          <w:sz w:val="21"/>
        </w:rPr>
        <w:t>see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1"/>
          <w:sz w:val="21"/>
        </w:rPr>
        <w:t>previous</w:t>
      </w:r>
      <w:r>
        <w:rPr>
          <w:rFonts w:ascii="Calibri"/>
          <w:spacing w:val="10"/>
          <w:sz w:val="21"/>
        </w:rPr>
        <w:t xml:space="preserve"> </w:t>
      </w:r>
      <w:r>
        <w:rPr>
          <w:rFonts w:ascii="Calibri"/>
          <w:spacing w:val="-1"/>
          <w:sz w:val="21"/>
        </w:rPr>
        <w:t>data</w:t>
      </w:r>
      <w:r>
        <w:rPr>
          <w:rFonts w:ascii="Calibri"/>
          <w:spacing w:val="8"/>
          <w:sz w:val="21"/>
        </w:rPr>
        <w:t xml:space="preserve"> </w:t>
      </w:r>
      <w:r>
        <w:rPr>
          <w:rFonts w:ascii="Calibri"/>
          <w:spacing w:val="-1"/>
          <w:sz w:val="21"/>
        </w:rPr>
        <w:t>recorded,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1"/>
          <w:sz w:val="21"/>
        </w:rPr>
        <w:t>you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1"/>
          <w:sz w:val="21"/>
        </w:rPr>
        <w:t>click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2"/>
          <w:sz w:val="21"/>
        </w:rPr>
        <w:t>here:</w:t>
      </w:r>
    </w:p>
    <w:p w14:paraId="6F3386EE" w14:textId="77777777" w:rsidR="00E85006" w:rsidRDefault="00E85006" w:rsidP="00E85006">
      <w:pPr>
        <w:spacing w:before="8"/>
        <w:rPr>
          <w:rFonts w:ascii="Calibri" w:eastAsia="Calibri" w:hAnsi="Calibri" w:cs="Calibri"/>
          <w:sz w:val="13"/>
          <w:szCs w:val="13"/>
        </w:rPr>
      </w:pPr>
    </w:p>
    <w:p w14:paraId="26CC45C8" w14:textId="77777777" w:rsidR="00E85006" w:rsidRDefault="00E85006" w:rsidP="00E85006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FR" w:eastAsia="fr-FR"/>
        </w:rPr>
        <w:drawing>
          <wp:inline distT="0" distB="0" distL="0" distR="0" wp14:anchorId="2F0FF84E" wp14:editId="12B5943E">
            <wp:extent cx="4493033" cy="1293495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33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E419" w14:textId="77777777" w:rsidR="00E85006" w:rsidRDefault="00E85006" w:rsidP="00E85006">
      <w:pPr>
        <w:spacing w:before="48"/>
        <w:ind w:left="112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sz w:val="21"/>
        </w:rPr>
        <w:t>Go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2"/>
          <w:sz w:val="21"/>
        </w:rPr>
        <w:t>to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the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folder</w:t>
      </w:r>
      <w:r>
        <w:rPr>
          <w:rFonts w:ascii="Calibri"/>
          <w:spacing w:val="6"/>
          <w:sz w:val="21"/>
        </w:rPr>
        <w:t xml:space="preserve"> </w:t>
      </w:r>
      <w:r>
        <w:rPr>
          <w:rFonts w:ascii="Calibri"/>
          <w:spacing w:val="-1"/>
          <w:sz w:val="21"/>
        </w:rPr>
        <w:t>where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1"/>
          <w:sz w:val="21"/>
        </w:rPr>
        <w:t>you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pacing w:val="-1"/>
          <w:sz w:val="21"/>
        </w:rPr>
        <w:t>saved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11"/>
          <w:sz w:val="21"/>
        </w:rPr>
        <w:t xml:space="preserve"> </w:t>
      </w:r>
      <w:r>
        <w:rPr>
          <w:rFonts w:ascii="Calibri"/>
          <w:spacing w:val="-2"/>
          <w:sz w:val="21"/>
        </w:rPr>
        <w:t>data</w:t>
      </w:r>
      <w:r>
        <w:rPr>
          <w:rFonts w:ascii="Calibri"/>
          <w:spacing w:val="12"/>
          <w:sz w:val="21"/>
        </w:rPr>
        <w:t xml:space="preserve"> </w:t>
      </w:r>
      <w:r>
        <w:rPr>
          <w:rFonts w:ascii="Calibri"/>
          <w:spacing w:val="-2"/>
          <w:sz w:val="21"/>
        </w:rPr>
        <w:t>and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z w:val="21"/>
        </w:rPr>
        <w:t>open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pacing w:val="-2"/>
          <w:sz w:val="21"/>
        </w:rPr>
        <w:t>the</w:t>
      </w:r>
      <w:r>
        <w:rPr>
          <w:rFonts w:ascii="Calibri"/>
          <w:spacing w:val="9"/>
          <w:sz w:val="21"/>
        </w:rPr>
        <w:t xml:space="preserve"> </w:t>
      </w:r>
      <w:r>
        <w:rPr>
          <w:rFonts w:ascii="Calibri"/>
          <w:spacing w:val="-1"/>
          <w:sz w:val="21"/>
        </w:rPr>
        <w:t>file</w:t>
      </w:r>
      <w:r>
        <w:rPr>
          <w:rFonts w:ascii="Calibri"/>
          <w:spacing w:val="7"/>
          <w:sz w:val="21"/>
        </w:rPr>
        <w:t xml:space="preserve"> </w:t>
      </w:r>
      <w:r>
        <w:rPr>
          <w:rFonts w:ascii="Calibri"/>
          <w:sz w:val="21"/>
        </w:rPr>
        <w:t>you</w:t>
      </w:r>
      <w:r>
        <w:rPr>
          <w:rFonts w:ascii="Calibri"/>
          <w:spacing w:val="4"/>
          <w:sz w:val="21"/>
        </w:rPr>
        <w:t xml:space="preserve"> </w:t>
      </w:r>
      <w:r>
        <w:rPr>
          <w:rFonts w:ascii="Calibri"/>
          <w:spacing w:val="-1"/>
          <w:sz w:val="21"/>
        </w:rPr>
        <w:t>want</w:t>
      </w:r>
      <w:r>
        <w:rPr>
          <w:rFonts w:ascii="Calibri"/>
          <w:spacing w:val="5"/>
          <w:sz w:val="21"/>
        </w:rPr>
        <w:t xml:space="preserve"> </w:t>
      </w:r>
      <w:r>
        <w:rPr>
          <w:rFonts w:ascii="Calibri"/>
          <w:sz w:val="21"/>
        </w:rPr>
        <w:t>to</w:t>
      </w:r>
      <w:r>
        <w:rPr>
          <w:rFonts w:ascii="Calibri"/>
          <w:spacing w:val="6"/>
          <w:sz w:val="21"/>
        </w:rPr>
        <w:t xml:space="preserve"> </w:t>
      </w:r>
      <w:r>
        <w:rPr>
          <w:rFonts w:ascii="Calibri"/>
          <w:spacing w:val="-1"/>
          <w:sz w:val="21"/>
        </w:rPr>
        <w:t>read.</w:t>
      </w:r>
    </w:p>
    <w:p w14:paraId="15444FC7" w14:textId="77777777" w:rsidR="0066746C" w:rsidRDefault="0066746C"/>
    <w:p w14:paraId="78B53DB6" w14:textId="77777777" w:rsidR="00152744" w:rsidRDefault="00152744"/>
    <w:p w14:paraId="5C0D66B4" w14:textId="77777777" w:rsidR="00152744" w:rsidRDefault="00152744" w:rsidP="00152744">
      <w:pPr>
        <w:rPr>
          <w:b/>
          <w:noProof/>
        </w:rPr>
      </w:pPr>
    </w:p>
    <w:p w14:paraId="0929DD56" w14:textId="77777777" w:rsidR="00152744" w:rsidRDefault="00152744" w:rsidP="00152744">
      <w:pPr>
        <w:rPr>
          <w:b/>
          <w:noProof/>
        </w:rPr>
      </w:pPr>
    </w:p>
    <w:p w14:paraId="261CECD5" w14:textId="77777777" w:rsidR="00152744" w:rsidRPr="00CC3E6B" w:rsidRDefault="00152744" w:rsidP="00152744">
      <w:pPr>
        <w:rPr>
          <w:b/>
          <w:noProof/>
        </w:rPr>
      </w:pPr>
      <w:r w:rsidRPr="00CC3E6B">
        <w:rPr>
          <w:b/>
          <w:noProof/>
        </w:rPr>
        <w:t>Data Logger calibration and battery life</w:t>
      </w:r>
    </w:p>
    <w:p w14:paraId="3EB670E2" w14:textId="77777777" w:rsidR="00152744" w:rsidRPr="00CC3E6B" w:rsidRDefault="00152744" w:rsidP="00152744">
      <w:pPr>
        <w:rPr>
          <w:noProof/>
        </w:rPr>
      </w:pPr>
    </w:p>
    <w:p w14:paraId="78156F35" w14:textId="77777777" w:rsidR="00152744" w:rsidRPr="00CC3E6B" w:rsidRDefault="00152744" w:rsidP="00152744">
      <w:pPr>
        <w:rPr>
          <w:noProof/>
        </w:rPr>
      </w:pPr>
      <w:r w:rsidRPr="00CC3E6B">
        <w:rPr>
          <w:b/>
          <w:noProof/>
        </w:rPr>
        <w:t>Device :</w:t>
      </w:r>
      <w:r w:rsidRPr="00CC3E6B">
        <w:rPr>
          <w:noProof/>
        </w:rPr>
        <w:t xml:space="preserve"> EasyLog EL-21CFR-2-LCD Data Logger from Lascar Electronics</w:t>
      </w:r>
    </w:p>
    <w:p w14:paraId="69582DAD" w14:textId="77777777" w:rsidR="00152744" w:rsidRPr="00CC3E6B" w:rsidRDefault="00152744" w:rsidP="00152744"/>
    <w:p w14:paraId="76DD3590" w14:textId="1CC894C3" w:rsidR="00152744" w:rsidRPr="00CC3E6B" w:rsidRDefault="00152744" w:rsidP="00764827">
      <w:pPr>
        <w:jc w:val="both"/>
      </w:pPr>
      <w:r w:rsidRPr="00CC3E6B">
        <w:t xml:space="preserve">According to manufacturer specifications, deviations of measurement of the data logger on the long term </w:t>
      </w:r>
      <w:r w:rsidR="00764827">
        <w:t>are</w:t>
      </w:r>
      <w:r w:rsidRPr="00CC3E6B">
        <w:t xml:space="preserve"> negligible: temperature &lt;0.02°C/year and humidity &lt;0.25% RH/year. </w:t>
      </w:r>
      <w:proofErr w:type="gramStart"/>
      <w:r w:rsidRPr="00CC3E6B">
        <w:t>Therefore</w:t>
      </w:r>
      <w:proofErr w:type="gramEnd"/>
      <w:r w:rsidRPr="00CC3E6B">
        <w:t xml:space="preserve"> the data logger can be used during the entire battery life (2 years) without recalibration. </w:t>
      </w:r>
    </w:p>
    <w:p w14:paraId="1F5CCED9" w14:textId="77777777" w:rsidR="00152744" w:rsidRPr="00CC3E6B" w:rsidRDefault="00152744" w:rsidP="00764827">
      <w:pPr>
        <w:jc w:val="both"/>
      </w:pPr>
      <w:r w:rsidRPr="00CC3E6B">
        <w:t xml:space="preserve">The sites should ensure they have spare datalogger to replace devices for which the battery has run out. </w:t>
      </w:r>
    </w:p>
    <w:p w14:paraId="46782649" w14:textId="77777777" w:rsidR="00152744" w:rsidRPr="00CC3E6B" w:rsidRDefault="0013238D" w:rsidP="00764827">
      <w:pPr>
        <w:jc w:val="both"/>
      </w:pPr>
      <w:hyperlink r:id="rId27" w:history="1">
        <w:r w:rsidR="00152744" w:rsidRPr="00813558">
          <w:rPr>
            <w:rStyle w:val="Hyperlink"/>
          </w:rPr>
          <w:t>https://www.lascarelectronics.com/easylog-data-logger-el-21cfr-2-lcd/</w:t>
        </w:r>
      </w:hyperlink>
      <w:r w:rsidR="00152744">
        <w:t xml:space="preserve"> (accessed on 31 Jan 2018):</w:t>
      </w:r>
    </w:p>
    <w:p w14:paraId="0A6194FE" w14:textId="77777777" w:rsidR="00152744" w:rsidRDefault="00152744" w:rsidP="00152744">
      <w:r>
        <w:rPr>
          <w:noProof/>
          <w:lang w:val="fr-FR" w:eastAsia="fr-FR"/>
        </w:rPr>
        <w:lastRenderedPageBreak/>
        <w:drawing>
          <wp:inline distT="0" distB="0" distL="0" distR="0" wp14:anchorId="5B04C213" wp14:editId="60962B8A">
            <wp:extent cx="5760720" cy="5181600"/>
            <wp:effectExtent l="0" t="0" r="0" b="0"/>
            <wp:docPr id="5" name="Image 5" descr="https://screenshotscdn.firefoxusercontent.com/images/b0ef1854-e5da-470c-80ea-87814b090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b0ef1854-e5da-470c-80ea-87814b090b3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78E9" w14:textId="77777777" w:rsidR="00152744" w:rsidRDefault="00152744" w:rsidP="00152744"/>
    <w:p w14:paraId="20347C08" w14:textId="77777777" w:rsidR="00152744" w:rsidRDefault="00152744" w:rsidP="00152744"/>
    <w:p w14:paraId="1886FC46" w14:textId="77777777" w:rsidR="00152744" w:rsidRDefault="00152744" w:rsidP="00152744"/>
    <w:p w14:paraId="0D88DA35" w14:textId="77777777" w:rsidR="00152744" w:rsidRDefault="00152744" w:rsidP="00152744"/>
    <w:p w14:paraId="5627CF63" w14:textId="77777777" w:rsidR="00152744" w:rsidRDefault="00152744"/>
    <w:sectPr w:rsidR="00152744" w:rsidSect="00C80CB3">
      <w:pgSz w:w="11900" w:h="16840"/>
      <w:pgMar w:top="1660" w:right="1280" w:bottom="1620" w:left="1260" w:header="576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0E5665" w14:textId="77777777" w:rsidR="00FC190E" w:rsidRDefault="00FC190E" w:rsidP="00E85006">
      <w:r>
        <w:separator/>
      </w:r>
    </w:p>
  </w:endnote>
  <w:endnote w:type="continuationSeparator" w:id="0">
    <w:p w14:paraId="25CA5AC0" w14:textId="77777777" w:rsidR="00FC190E" w:rsidRDefault="00FC190E" w:rsidP="00E8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8"/>
        <w:szCs w:val="18"/>
      </w:rPr>
      <w:id w:val="-13864068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44A67CC1" w14:textId="77777777" w:rsidR="0013238D" w:rsidRPr="0013238D" w:rsidRDefault="0013238D" w:rsidP="0013238D">
            <w:pPr>
              <w:pStyle w:val="Footer"/>
              <w:jc w:val="both"/>
              <w:rPr>
                <w:i/>
                <w:iCs/>
                <w:sz w:val="18"/>
                <w:szCs w:val="18"/>
              </w:rPr>
            </w:pPr>
            <w:r w:rsidRPr="0013238D">
              <w:rPr>
                <w:b/>
                <w:bCs/>
                <w:i/>
                <w:iCs/>
                <w:sz w:val="18"/>
                <w:szCs w:val="18"/>
              </w:rPr>
              <w:t>NOTE:</w:t>
            </w:r>
            <w:r w:rsidRPr="0013238D">
              <w:rPr>
                <w:i/>
                <w:iCs/>
                <w:sz w:val="18"/>
                <w:szCs w:val="18"/>
              </w:rPr>
              <w:t xml:space="preserve"> This work is licensed under the Creative Commons CC BY-SA by the endTB Research Partners. To view a copy of this license, visit: </w:t>
            </w:r>
            <w:hyperlink r:id="rId1" w:history="1">
              <w:r w:rsidRPr="0013238D">
                <w:rPr>
                  <w:rStyle w:val="Hyperlink"/>
                  <w:i/>
                  <w:iCs/>
                  <w:sz w:val="18"/>
                  <w:szCs w:val="18"/>
                </w:rPr>
                <w:t>https://creativecommons.org/licenses/by-sa/4.0/</w:t>
              </w:r>
            </w:hyperlink>
            <w:r w:rsidRPr="0013238D">
              <w:rPr>
                <w:i/>
                <w:iCs/>
                <w:sz w:val="18"/>
                <w:szCs w:val="18"/>
              </w:rPr>
              <w:t>. More information about this copyright is available in the endTB website:</w:t>
            </w:r>
            <w:r w:rsidRPr="0013238D">
              <w:rPr>
                <w:sz w:val="18"/>
                <w:szCs w:val="18"/>
              </w:rPr>
              <w:t xml:space="preserve"> </w:t>
            </w:r>
            <w:hyperlink r:id="rId2" w:history="1">
              <w:r w:rsidRPr="0013238D">
                <w:rPr>
                  <w:rStyle w:val="Hyperlink"/>
                  <w:i/>
                  <w:iCs/>
                  <w:sz w:val="18"/>
                  <w:szCs w:val="18"/>
                </w:rPr>
                <w:t>https://endtb.org/</w:t>
              </w:r>
            </w:hyperlink>
            <w:r w:rsidRPr="0013238D">
              <w:rPr>
                <w:i/>
                <w:iCs/>
                <w:sz w:val="18"/>
                <w:szCs w:val="18"/>
              </w:rPr>
              <w:t xml:space="preserve"> in the “Toolkit” section.</w:t>
            </w:r>
          </w:p>
          <w:p w14:paraId="68977445" w14:textId="420CE2F6" w:rsidR="00563923" w:rsidRDefault="0056392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BF2EE7" w14:textId="77777777" w:rsidR="00E85006" w:rsidRDefault="00E85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C4D98" w14:textId="77777777" w:rsidR="00FC190E" w:rsidRDefault="00FC190E" w:rsidP="00E85006">
      <w:r>
        <w:separator/>
      </w:r>
    </w:p>
  </w:footnote>
  <w:footnote w:type="continuationSeparator" w:id="0">
    <w:p w14:paraId="547D2FC7" w14:textId="77777777" w:rsidR="00FC190E" w:rsidRDefault="00FC190E" w:rsidP="00E85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4F600" w14:textId="365ABC73" w:rsidR="00E85006" w:rsidRPr="00E85006" w:rsidRDefault="00E85006">
    <w:pPr>
      <w:pStyle w:val="Header"/>
      <w:rPr>
        <w:lang w:val="en-GB"/>
      </w:rPr>
    </w:pPr>
    <w:r w:rsidRPr="00E85006">
      <w:rPr>
        <w:lang w:val="en-GB"/>
      </w:rPr>
      <w:t>SOP IP-001-CT</w:t>
    </w:r>
    <w:r w:rsidR="00EC721E">
      <w:t xml:space="preserve">        endTB and endTB-Q </w:t>
    </w:r>
    <w:r>
      <w:t>A3-Setting and Use the data logger</w:t>
    </w:r>
    <w:r w:rsidR="00EC721E">
      <w:t xml:space="preserve"> </w:t>
    </w:r>
    <w:r>
      <w:ptab w:relativeTo="margin" w:alignment="right" w:leader="none"/>
    </w:r>
    <w:r>
      <w:t xml:space="preserve">Version </w:t>
    </w:r>
    <w:r w:rsidR="00EC721E">
      <w:t>4</w:t>
    </w:r>
    <w:r>
      <w:t>.</w:t>
    </w:r>
    <w:r w:rsidR="00645CEA">
      <w:t>1</w:t>
    </w:r>
    <w:r>
      <w:t xml:space="preserve">, Date </w:t>
    </w:r>
    <w:r w:rsidR="00645CEA">
      <w:t>01</w:t>
    </w:r>
    <w:r w:rsidR="00EC721E">
      <w:t xml:space="preserve"> </w:t>
    </w:r>
    <w:r w:rsidR="00645CEA">
      <w:t xml:space="preserve">Jun </w:t>
    </w:r>
    <w:r w:rsidR="00EC721E">
      <w:t>20</w:t>
    </w:r>
    <w:r w:rsidR="00645CEA"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F247A"/>
    <w:multiLevelType w:val="hybridMultilevel"/>
    <w:tmpl w:val="256876A8"/>
    <w:lvl w:ilvl="0" w:tplc="994679FC">
      <w:start w:val="6"/>
      <w:numFmt w:val="decimal"/>
      <w:lvlText w:val="%1."/>
      <w:lvlJc w:val="left"/>
      <w:pPr>
        <w:ind w:left="1060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 w:tplc="4A6A20D4">
      <w:start w:val="1"/>
      <w:numFmt w:val="bullet"/>
      <w:lvlText w:val=""/>
      <w:lvlJc w:val="left"/>
      <w:pPr>
        <w:ind w:left="1164" w:hanging="351"/>
      </w:pPr>
      <w:rPr>
        <w:rFonts w:ascii="Symbol" w:eastAsia="Symbol" w:hAnsi="Symbol" w:hint="default"/>
        <w:w w:val="102"/>
        <w:sz w:val="21"/>
        <w:szCs w:val="21"/>
      </w:rPr>
    </w:lvl>
    <w:lvl w:ilvl="2" w:tplc="B4FA478A">
      <w:start w:val="1"/>
      <w:numFmt w:val="bullet"/>
      <w:lvlText w:val="•"/>
      <w:lvlJc w:val="left"/>
      <w:pPr>
        <w:ind w:left="2079" w:hanging="351"/>
      </w:pPr>
      <w:rPr>
        <w:rFonts w:hint="default"/>
      </w:rPr>
    </w:lvl>
    <w:lvl w:ilvl="3" w:tplc="0C6CC7B8">
      <w:start w:val="1"/>
      <w:numFmt w:val="bullet"/>
      <w:lvlText w:val="•"/>
      <w:lvlJc w:val="left"/>
      <w:pPr>
        <w:ind w:left="2994" w:hanging="351"/>
      </w:pPr>
      <w:rPr>
        <w:rFonts w:hint="default"/>
      </w:rPr>
    </w:lvl>
    <w:lvl w:ilvl="4" w:tplc="810ACDD8">
      <w:start w:val="1"/>
      <w:numFmt w:val="bullet"/>
      <w:lvlText w:val="•"/>
      <w:lvlJc w:val="left"/>
      <w:pPr>
        <w:ind w:left="3909" w:hanging="351"/>
      </w:pPr>
      <w:rPr>
        <w:rFonts w:hint="default"/>
      </w:rPr>
    </w:lvl>
    <w:lvl w:ilvl="5" w:tplc="4F829DC8">
      <w:start w:val="1"/>
      <w:numFmt w:val="bullet"/>
      <w:lvlText w:val="•"/>
      <w:lvlJc w:val="left"/>
      <w:pPr>
        <w:ind w:left="4824" w:hanging="351"/>
      </w:pPr>
      <w:rPr>
        <w:rFonts w:hint="default"/>
      </w:rPr>
    </w:lvl>
    <w:lvl w:ilvl="6" w:tplc="87EAA5BC">
      <w:start w:val="1"/>
      <w:numFmt w:val="bullet"/>
      <w:lvlText w:val="•"/>
      <w:lvlJc w:val="left"/>
      <w:pPr>
        <w:ind w:left="5739" w:hanging="351"/>
      </w:pPr>
      <w:rPr>
        <w:rFonts w:hint="default"/>
      </w:rPr>
    </w:lvl>
    <w:lvl w:ilvl="7" w:tplc="9808EEDE">
      <w:start w:val="1"/>
      <w:numFmt w:val="bullet"/>
      <w:lvlText w:val="•"/>
      <w:lvlJc w:val="left"/>
      <w:pPr>
        <w:ind w:left="6654" w:hanging="351"/>
      </w:pPr>
      <w:rPr>
        <w:rFonts w:hint="default"/>
      </w:rPr>
    </w:lvl>
    <w:lvl w:ilvl="8" w:tplc="6CD49B04">
      <w:start w:val="1"/>
      <w:numFmt w:val="bullet"/>
      <w:lvlText w:val="•"/>
      <w:lvlJc w:val="left"/>
      <w:pPr>
        <w:ind w:left="7569" w:hanging="351"/>
      </w:pPr>
      <w:rPr>
        <w:rFonts w:hint="default"/>
      </w:rPr>
    </w:lvl>
  </w:abstractNum>
  <w:abstractNum w:abstractNumId="1" w15:restartNumberingAfterBreak="0">
    <w:nsid w:val="21DF244F"/>
    <w:multiLevelType w:val="hybridMultilevel"/>
    <w:tmpl w:val="6B8C36C8"/>
    <w:lvl w:ilvl="0" w:tplc="17CC32DE">
      <w:start w:val="1"/>
      <w:numFmt w:val="bullet"/>
      <w:lvlText w:val=""/>
      <w:lvlJc w:val="left"/>
      <w:pPr>
        <w:ind w:left="813" w:hanging="351"/>
      </w:pPr>
      <w:rPr>
        <w:rFonts w:ascii="Symbol" w:eastAsia="Symbol" w:hAnsi="Symbol" w:hint="default"/>
        <w:w w:val="102"/>
        <w:sz w:val="21"/>
        <w:szCs w:val="21"/>
      </w:rPr>
    </w:lvl>
    <w:lvl w:ilvl="1" w:tplc="C750ECAE">
      <w:start w:val="1"/>
      <w:numFmt w:val="bullet"/>
      <w:lvlText w:val="•"/>
      <w:lvlJc w:val="left"/>
      <w:pPr>
        <w:ind w:left="1672" w:hanging="351"/>
      </w:pPr>
      <w:rPr>
        <w:rFonts w:hint="default"/>
      </w:rPr>
    </w:lvl>
    <w:lvl w:ilvl="2" w:tplc="746CF74E">
      <w:start w:val="1"/>
      <w:numFmt w:val="bullet"/>
      <w:lvlText w:val="•"/>
      <w:lvlJc w:val="left"/>
      <w:pPr>
        <w:ind w:left="2530" w:hanging="351"/>
      </w:pPr>
      <w:rPr>
        <w:rFonts w:hint="default"/>
      </w:rPr>
    </w:lvl>
    <w:lvl w:ilvl="3" w:tplc="33DCC50C">
      <w:start w:val="1"/>
      <w:numFmt w:val="bullet"/>
      <w:lvlText w:val="•"/>
      <w:lvlJc w:val="left"/>
      <w:pPr>
        <w:ind w:left="3389" w:hanging="351"/>
      </w:pPr>
      <w:rPr>
        <w:rFonts w:hint="default"/>
      </w:rPr>
    </w:lvl>
    <w:lvl w:ilvl="4" w:tplc="F52A1402">
      <w:start w:val="1"/>
      <w:numFmt w:val="bullet"/>
      <w:lvlText w:val="•"/>
      <w:lvlJc w:val="left"/>
      <w:pPr>
        <w:ind w:left="4248" w:hanging="351"/>
      </w:pPr>
      <w:rPr>
        <w:rFonts w:hint="default"/>
      </w:rPr>
    </w:lvl>
    <w:lvl w:ilvl="5" w:tplc="D368B40C">
      <w:start w:val="1"/>
      <w:numFmt w:val="bullet"/>
      <w:lvlText w:val="•"/>
      <w:lvlJc w:val="left"/>
      <w:pPr>
        <w:ind w:left="5106" w:hanging="351"/>
      </w:pPr>
      <w:rPr>
        <w:rFonts w:hint="default"/>
      </w:rPr>
    </w:lvl>
    <w:lvl w:ilvl="6" w:tplc="B694011C">
      <w:start w:val="1"/>
      <w:numFmt w:val="bullet"/>
      <w:lvlText w:val="•"/>
      <w:lvlJc w:val="left"/>
      <w:pPr>
        <w:ind w:left="5965" w:hanging="351"/>
      </w:pPr>
      <w:rPr>
        <w:rFonts w:hint="default"/>
      </w:rPr>
    </w:lvl>
    <w:lvl w:ilvl="7" w:tplc="D232575C">
      <w:start w:val="1"/>
      <w:numFmt w:val="bullet"/>
      <w:lvlText w:val="•"/>
      <w:lvlJc w:val="left"/>
      <w:pPr>
        <w:ind w:left="6824" w:hanging="351"/>
      </w:pPr>
      <w:rPr>
        <w:rFonts w:hint="default"/>
      </w:rPr>
    </w:lvl>
    <w:lvl w:ilvl="8" w:tplc="EC04FAB2">
      <w:start w:val="1"/>
      <w:numFmt w:val="bullet"/>
      <w:lvlText w:val="•"/>
      <w:lvlJc w:val="left"/>
      <w:pPr>
        <w:ind w:left="7682" w:hanging="351"/>
      </w:pPr>
      <w:rPr>
        <w:rFonts w:hint="default"/>
      </w:rPr>
    </w:lvl>
  </w:abstractNum>
  <w:num w:numId="1" w16cid:durableId="1649633101">
    <w:abstractNumId w:val="1"/>
  </w:num>
  <w:num w:numId="2" w16cid:durableId="1684284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5006"/>
    <w:rsid w:val="00023796"/>
    <w:rsid w:val="000A2A08"/>
    <w:rsid w:val="000D21F3"/>
    <w:rsid w:val="00123A54"/>
    <w:rsid w:val="0013238D"/>
    <w:rsid w:val="00152744"/>
    <w:rsid w:val="00396DD7"/>
    <w:rsid w:val="003A4640"/>
    <w:rsid w:val="00563923"/>
    <w:rsid w:val="00645CEA"/>
    <w:rsid w:val="0066746C"/>
    <w:rsid w:val="00717F79"/>
    <w:rsid w:val="00764827"/>
    <w:rsid w:val="00866595"/>
    <w:rsid w:val="00992181"/>
    <w:rsid w:val="009B6195"/>
    <w:rsid w:val="009F10B7"/>
    <w:rsid w:val="00A072D2"/>
    <w:rsid w:val="00A2122A"/>
    <w:rsid w:val="00AF4EF2"/>
    <w:rsid w:val="00B936FB"/>
    <w:rsid w:val="00BA2844"/>
    <w:rsid w:val="00BF20C8"/>
    <w:rsid w:val="00D017FB"/>
    <w:rsid w:val="00D13CA4"/>
    <w:rsid w:val="00DE21F2"/>
    <w:rsid w:val="00E23989"/>
    <w:rsid w:val="00E37522"/>
    <w:rsid w:val="00E50AF2"/>
    <w:rsid w:val="00E85006"/>
    <w:rsid w:val="00EC721E"/>
    <w:rsid w:val="00FC190E"/>
    <w:rsid w:val="00FC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B6CA5"/>
  <w15:docId w15:val="{323F9035-09D0-4C7D-9F48-0D667AEF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85006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0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0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50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006"/>
    <w:rPr>
      <w:lang w:val="en-US"/>
    </w:rPr>
  </w:style>
  <w:style w:type="character" w:styleId="Hyperlink">
    <w:name w:val="Hyperlink"/>
    <w:basedOn w:val="DefaultParagraphFont"/>
    <w:uiPriority w:val="99"/>
    <w:unhideWhenUsed/>
    <w:rsid w:val="001527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FB"/>
    <w:rPr>
      <w:rFonts w:ascii="Tahoma" w:hAnsi="Tahoma" w:cs="Tahoma"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5CE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07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0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ascarelectronics.com/software/easylog-software/easylog-21cfr-usb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s://www.lascarelectronics.com/easylog-data-logger-el-21cfr-2-lcd/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ndtb.org/" TargetMode="External"/><Relationship Id="rId1" Type="http://schemas.openxmlformats.org/officeDocument/2006/relationships/hyperlink" Target="https://creativecommons.org/licenses/by-sa/4.0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c1abfa-485b-41c9-a329-38772ca1fd48" xsi:nil="true"/>
    <lcf76f155ced4ddcb4097134ff3c332f xmlns="57d60e0b-bbcc-4e8c-ae17-1bc07bf7b2a6">
      <Terms xmlns="http://schemas.microsoft.com/office/infopath/2007/PartnerControls"/>
    </lcf76f155ced4ddcb4097134ff3c332f>
    <_Flow_SignoffStatus xmlns="57d60e0b-bbcc-4e8c-ae17-1bc07bf7b2a6" xsi:nil="true"/>
    <SharedWithUsers xmlns="d1dc8e9d-c2d7-4f1e-a8b8-6d152e0fdc8f">
      <UserInfo>
        <DisplayName/>
        <AccountId xsi:nil="true"/>
        <AccountType/>
      </UserInfo>
    </SharedWithUsers>
    <MediaLengthInSeconds xmlns="57d60e0b-bbcc-4e8c-ae17-1bc07bf7b2a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5E7E39776844B9FB9FC2FCA9A30F" ma:contentTypeVersion="19" ma:contentTypeDescription="Create a new document." ma:contentTypeScope="" ma:versionID="c3d9697b685b1542fc7077058b23cb70">
  <xsd:schema xmlns:xsd="http://www.w3.org/2001/XMLSchema" xmlns:xs="http://www.w3.org/2001/XMLSchema" xmlns:p="http://schemas.microsoft.com/office/2006/metadata/properties" xmlns:ns2="57d60e0b-bbcc-4e8c-ae17-1bc07bf7b2a6" xmlns:ns3="d1dc8e9d-c2d7-4f1e-a8b8-6d152e0fdc8f" xmlns:ns4="20c1abfa-485b-41c9-a329-38772ca1fd48" targetNamespace="http://schemas.microsoft.com/office/2006/metadata/properties" ma:root="true" ma:fieldsID="0cdfa4d4f9bf0be9626f23f3ee2b05c3" ns2:_="" ns3:_="" ns4:_="">
    <xsd:import namespace="57d60e0b-bbcc-4e8c-ae17-1bc07bf7b2a6"/>
    <xsd:import namespace="d1dc8e9d-c2d7-4f1e-a8b8-6d152e0fdc8f"/>
    <xsd:import namespace="20c1abfa-485b-41c9-a329-38772ca1fd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0e0b-bbcc-4e8c-ae17-1bc07bf7b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f8169e7-20d4-4f95-9450-953b2d8ea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c8e9d-c2d7-4f1e-a8b8-6d152e0fd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1abfa-485b-41c9-a329-38772ca1fd4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2bb253d-ea17-4998-bf17-f6f2967cd738}" ma:internalName="TaxCatchAll" ma:showField="CatchAllData" ma:web="d1dc8e9d-c2d7-4f1e-a8b8-6d152e0fd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E2287-31C3-4855-AAEB-1939B34C000D}">
  <ds:schemaRefs>
    <ds:schemaRef ds:uri="http://purl.org/dc/elements/1.1/"/>
    <ds:schemaRef ds:uri="57d60e0b-bbcc-4e8c-ae17-1bc07bf7b2a6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20c1abfa-485b-41c9-a329-38772ca1fd48"/>
    <ds:schemaRef ds:uri="d1dc8e9d-c2d7-4f1e-a8b8-6d152e0fdc8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0E3896-A278-40BD-BC89-FA0B0113D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0e0b-bbcc-4e8c-ae17-1bc07bf7b2a6"/>
    <ds:schemaRef ds:uri="d1dc8e9d-c2d7-4f1e-a8b8-6d152e0fdc8f"/>
    <ds:schemaRef ds:uri="20c1abfa-485b-41c9-a329-38772ca1f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C94E08-32E7-46F9-9B09-A44F983B5E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B7ED39-5456-4DE6-8E67-F4F6D97E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Cloez</dc:creator>
  <cp:keywords/>
  <dc:description/>
  <cp:lastModifiedBy>Marhaba Chaudhry</cp:lastModifiedBy>
  <cp:revision>10</cp:revision>
  <dcterms:created xsi:type="dcterms:W3CDTF">2020-06-01T10:02:00Z</dcterms:created>
  <dcterms:modified xsi:type="dcterms:W3CDTF">2024-10-31T13:25:00Z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0x0101008A725E7E39776844B9FB9FC2FCA9A30F</vt:lpwstr>
  </property>
  <property fmtid="{D5CDD505-2E9C-101B-9397-08002B2CF9AE}" pid="3" name="endTBStructureCentral">
    <vt:lpwstr>8;#N/A|603d074b-cb2d-4568-af2a-4cd630184ab0</vt:lpwstr>
  </property>
  <property fmtid="{D5CDD505-2E9C-101B-9397-08002B2CF9AE}" pid="4" name="endTBStructureCountries">
    <vt:lpwstr>6;#N/A|7a4f8743-7bab-4f6a-8a0d-b24596741886</vt:lpwstr>
  </property>
  <property fmtid="{D5CDD505-2E9C-101B-9397-08002B2CF9AE}" pid="5" name="Order">
    <vt:r8>626100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SharedWithUsers">
    <vt:lpwstr/>
  </property>
  <property fmtid="{D5CDD505-2E9C-101B-9397-08002B2CF9AE}" pid="11" name="endTBClinicalTrial">
    <vt:lpwstr>endTB</vt:lpwstr>
  </property>
  <property fmtid="{D5CDD505-2E9C-101B-9397-08002B2CF9AE}" pid="12" name="endTBCountry">
    <vt:lpwstr>Central team</vt:lpwstr>
  </property>
  <property fmtid="{D5CDD505-2E9C-101B-9397-08002B2CF9AE}" pid="13" name="endTBStatusDocument">
    <vt:lpwstr>Final</vt:lpwstr>
  </property>
  <property fmtid="{D5CDD505-2E9C-101B-9397-08002B2CF9AE}" pid="14" name="_ExtendedDescription">
    <vt:lpwstr/>
  </property>
  <property fmtid="{D5CDD505-2E9C-101B-9397-08002B2CF9AE}" pid="15" name="b133059517bd4b6ba2826fe941cfd2cb">
    <vt:lpwstr>N/A|7a4f8743-7bab-4f6a-8a0d-b24596741886</vt:lpwstr>
  </property>
  <property fmtid="{D5CDD505-2E9C-101B-9397-08002B2CF9AE}" pid="16" name="ie6fc752e8314f23b9add3aacdf734e2">
    <vt:lpwstr>N/A|603d074b-cb2d-4568-af2a-4cd630184ab0</vt:lpwstr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