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F79D" w14:textId="77777777" w:rsidR="00A54E39" w:rsidRPr="00BE10AA" w:rsidRDefault="00A54E39" w:rsidP="00A54E39">
      <w:pPr>
        <w:rPr>
          <w:b/>
          <w:sz w:val="2"/>
          <w:szCs w:val="2"/>
          <w:lang w:val="en-US"/>
        </w:rPr>
      </w:pPr>
    </w:p>
    <w:p w14:paraId="0D370D0B" w14:textId="77777777" w:rsidR="00A54E39" w:rsidRDefault="00A54E39" w:rsidP="00A54E39">
      <w:pPr>
        <w:jc w:val="center"/>
        <w:rPr>
          <w:b/>
          <w:sz w:val="28"/>
          <w:szCs w:val="28"/>
          <w:lang w:val="en-US"/>
        </w:rPr>
      </w:pPr>
      <w:r w:rsidRPr="00A54E39">
        <w:rPr>
          <w:b/>
          <w:sz w:val="28"/>
          <w:szCs w:val="28"/>
          <w:lang w:val="en-US"/>
        </w:rPr>
        <w:t>Appendix 1. Patient Health Questionnaire (PHQ-9) scoring sheet</w:t>
      </w:r>
    </w:p>
    <w:p w14:paraId="71DB690C" w14:textId="77777777" w:rsidR="00D0472B" w:rsidRPr="00D0472B" w:rsidRDefault="00D0472B" w:rsidP="00A54E39">
      <w:pPr>
        <w:jc w:val="center"/>
        <w:rPr>
          <w:b/>
          <w:sz w:val="2"/>
          <w:szCs w:val="2"/>
          <w:lang w:val="en-US"/>
        </w:rPr>
      </w:pPr>
    </w:p>
    <w:p w14:paraId="13FC0BA8" w14:textId="77777777" w:rsidR="00A54E39" w:rsidRDefault="00A54E39" w:rsidP="00A54E39">
      <w:pPr>
        <w:rPr>
          <w:rFonts w:ascii="Times New Roman" w:hAnsi="Times New Roman" w:cs="Times New Roman"/>
        </w:rPr>
      </w:pPr>
      <w:r w:rsidRPr="00A015BE">
        <w:rPr>
          <w:rFonts w:ascii="Times New Roman" w:hAnsi="Times New Roman" w:cs="Times New Roman"/>
          <w:b/>
        </w:rPr>
        <w:t>Patient ID</w:t>
      </w:r>
      <w:r w:rsidRPr="00AB0AC8">
        <w:rPr>
          <w:rFonts w:ascii="Times New Roman" w:hAnsi="Times New Roman" w:cs="Times New Roman"/>
        </w:rPr>
        <w:t>: __ __ - __- __ __ __ __ (Country-Site-Number)</w:t>
      </w:r>
      <w:r>
        <w:rPr>
          <w:rFonts w:ascii="Times New Roman" w:hAnsi="Times New Roman" w:cs="Times New Roman"/>
        </w:rPr>
        <w:t xml:space="preserve">                                        </w:t>
      </w:r>
    </w:p>
    <w:p w14:paraId="4757E966" w14:textId="77777777" w:rsidR="00A54E39" w:rsidRDefault="00A54E39" w:rsidP="00A54E39">
      <w:pPr>
        <w:rPr>
          <w:lang w:val="en-US"/>
        </w:rPr>
      </w:pPr>
      <w:r w:rsidRPr="00A015BE">
        <w:rPr>
          <w:rFonts w:ascii="Times New Roman" w:hAnsi="Times New Roman" w:cs="Times New Roman"/>
          <w:b/>
        </w:rPr>
        <w:t>Visit Date</w:t>
      </w:r>
      <w:r>
        <w:rPr>
          <w:rFonts w:ascii="Times New Roman" w:hAnsi="Times New Roman" w:cs="Times New Roman"/>
        </w:rPr>
        <w:t>: __ __- __ __ __-__ __ __ __ (dd-mmm-year)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468"/>
        <w:gridCol w:w="4680"/>
        <w:gridCol w:w="1057"/>
        <w:gridCol w:w="1058"/>
        <w:gridCol w:w="1057"/>
        <w:gridCol w:w="1058"/>
      </w:tblGrid>
      <w:tr w:rsidR="00A54E39" w:rsidRPr="007A41D4" w14:paraId="62229D83" w14:textId="77777777" w:rsidTr="00B22530">
        <w:trPr>
          <w:cantSplit/>
        </w:trPr>
        <w:tc>
          <w:tcPr>
            <w:tcW w:w="9378" w:type="dxa"/>
            <w:gridSpan w:val="6"/>
          </w:tcPr>
          <w:p w14:paraId="12A1BED5" w14:textId="77777777" w:rsidR="00A54E39" w:rsidRPr="000E5BF6" w:rsidRDefault="00A54E39" w:rsidP="00B22530">
            <w:pPr>
              <w:pStyle w:val="ToolBody"/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A54E39" w:rsidRPr="007A41D4" w14:paraId="062E228B" w14:textId="77777777" w:rsidTr="00B22530">
        <w:trPr>
          <w:cantSplit/>
        </w:trPr>
        <w:tc>
          <w:tcPr>
            <w:tcW w:w="9378" w:type="dxa"/>
            <w:gridSpan w:val="6"/>
          </w:tcPr>
          <w:p w14:paraId="650183E7" w14:textId="77777777" w:rsidR="00A54E39" w:rsidRPr="000E5BF6" w:rsidRDefault="00A54E39" w:rsidP="00B22530">
            <w:pPr>
              <w:pStyle w:val="toolnumber"/>
              <w:rPr>
                <w:rFonts w:asciiTheme="minorHAnsi" w:hAnsiTheme="minorHAnsi"/>
                <w:sz w:val="22"/>
              </w:rPr>
            </w:pPr>
            <w:r w:rsidRPr="000E5BF6">
              <w:rPr>
                <w:rFonts w:asciiTheme="minorHAnsi" w:hAnsiTheme="minorHAnsi"/>
                <w:sz w:val="22"/>
              </w:rPr>
              <w:t xml:space="preserve">Over the last 2 weeks, how often have you been bothered by any of the following problems?  Read each item </w:t>
            </w:r>
            <w:proofErr w:type="gramStart"/>
            <w:r w:rsidRPr="000E5BF6">
              <w:rPr>
                <w:rFonts w:asciiTheme="minorHAnsi" w:hAnsiTheme="minorHAnsi"/>
                <w:sz w:val="22"/>
              </w:rPr>
              <w:t>carefully, and</w:t>
            </w:r>
            <w:proofErr w:type="gramEnd"/>
            <w:r w:rsidRPr="000E5BF6">
              <w:rPr>
                <w:rFonts w:asciiTheme="minorHAnsi" w:hAnsiTheme="minorHAnsi"/>
                <w:sz w:val="22"/>
              </w:rPr>
              <w:t xml:space="preserve"> check your response.</w:t>
            </w:r>
          </w:p>
        </w:tc>
      </w:tr>
      <w:tr w:rsidR="00A54E39" w:rsidRPr="007A41D4" w14:paraId="363E9055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  <w:cantSplit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FD802" w14:textId="77777777" w:rsidR="00A54E39" w:rsidRPr="007A41D4" w:rsidRDefault="00A54E39" w:rsidP="00B22530">
            <w:pPr>
              <w:pStyle w:val="ToolBody"/>
              <w:spacing w:line="240" w:lineRule="auto"/>
              <w:rPr>
                <w:rFonts w:asciiTheme="minorHAnsi" w:hAnsiTheme="minorHAnsi"/>
              </w:rPr>
            </w:pPr>
          </w:p>
        </w:tc>
      </w:tr>
      <w:tr w:rsidR="00A54E39" w:rsidRPr="007A41D4" w14:paraId="49418AD7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3CAEC" w14:textId="77777777" w:rsidR="00A54E39" w:rsidRPr="007A41D4" w:rsidRDefault="00A54E39" w:rsidP="00B22530">
            <w:pPr>
              <w:pStyle w:val="ToolBody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3420"/>
                <w:tab w:val="left" w:pos="-198"/>
              </w:tabs>
              <w:rPr>
                <w:rFonts w:asciiTheme="minorHAnsi" w:hAnsiTheme="minorHAnsi"/>
                <w:b/>
                <w:i/>
                <w:u w:val="single"/>
              </w:rPr>
            </w:pPr>
          </w:p>
        </w:tc>
        <w:tc>
          <w:tcPr>
            <w:tcW w:w="1057" w:type="dxa"/>
            <w:tcBorders>
              <w:left w:val="nil"/>
            </w:tcBorders>
          </w:tcPr>
          <w:p w14:paraId="72FC827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A41D4">
              <w:rPr>
                <w:rFonts w:asciiTheme="minorHAnsi" w:hAnsiTheme="minorHAnsi"/>
                <w:sz w:val="18"/>
              </w:rPr>
              <w:t>Not</w:t>
            </w:r>
            <w:r w:rsidRPr="007A41D4">
              <w:rPr>
                <w:rFonts w:asciiTheme="minorHAnsi" w:hAnsiTheme="minorHAnsi"/>
                <w:sz w:val="18"/>
              </w:rPr>
              <w:br/>
              <w:t>at all</w:t>
            </w:r>
          </w:p>
        </w:tc>
        <w:tc>
          <w:tcPr>
            <w:tcW w:w="1058" w:type="dxa"/>
          </w:tcPr>
          <w:p w14:paraId="5C2715E8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A41D4">
              <w:rPr>
                <w:rFonts w:asciiTheme="minorHAnsi" w:hAnsiTheme="minorHAnsi"/>
                <w:sz w:val="18"/>
              </w:rPr>
              <w:t>Several</w:t>
            </w:r>
            <w:r w:rsidRPr="007A41D4">
              <w:rPr>
                <w:rFonts w:asciiTheme="minorHAnsi" w:hAnsiTheme="minorHAnsi"/>
                <w:sz w:val="18"/>
              </w:rPr>
              <w:br/>
              <w:t>days</w:t>
            </w:r>
          </w:p>
        </w:tc>
        <w:tc>
          <w:tcPr>
            <w:tcW w:w="1057" w:type="dxa"/>
          </w:tcPr>
          <w:p w14:paraId="6280421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A41D4">
              <w:rPr>
                <w:rFonts w:asciiTheme="minorHAnsi" w:hAnsiTheme="minorHAnsi"/>
                <w:sz w:val="18"/>
              </w:rPr>
              <w:t>More than half the days</w:t>
            </w:r>
          </w:p>
        </w:tc>
        <w:tc>
          <w:tcPr>
            <w:tcW w:w="1058" w:type="dxa"/>
          </w:tcPr>
          <w:p w14:paraId="6D7554C2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A41D4">
              <w:rPr>
                <w:rFonts w:asciiTheme="minorHAnsi" w:hAnsiTheme="minorHAnsi"/>
                <w:sz w:val="18"/>
              </w:rPr>
              <w:t>Nearly</w:t>
            </w:r>
            <w:r w:rsidRPr="007A41D4">
              <w:rPr>
                <w:rFonts w:asciiTheme="minorHAnsi" w:hAnsiTheme="minorHAnsi"/>
                <w:sz w:val="18"/>
              </w:rPr>
              <w:br/>
              <w:t>every day</w:t>
            </w:r>
          </w:p>
        </w:tc>
      </w:tr>
      <w:tr w:rsidR="00A54E39" w:rsidRPr="007A41D4" w14:paraId="5FA5C9BD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3763" w14:textId="77777777" w:rsidR="00A54E39" w:rsidRPr="007A41D4" w:rsidRDefault="00A54E39" w:rsidP="00B22530">
            <w:pPr>
              <w:pStyle w:val="ToolBody"/>
              <w:tabs>
                <w:tab w:val="clear" w:pos="0"/>
                <w:tab w:val="left" w:pos="-198"/>
              </w:tabs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057" w:type="dxa"/>
            <w:tcBorders>
              <w:left w:val="nil"/>
            </w:tcBorders>
          </w:tcPr>
          <w:p w14:paraId="08F1D6A4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A41D4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58" w:type="dxa"/>
          </w:tcPr>
          <w:p w14:paraId="40C406DA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A41D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057" w:type="dxa"/>
          </w:tcPr>
          <w:p w14:paraId="3B47B8A8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A41D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058" w:type="dxa"/>
          </w:tcPr>
          <w:p w14:paraId="4983C83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A41D4">
              <w:rPr>
                <w:rFonts w:asciiTheme="minorHAnsi" w:hAnsiTheme="minorHAnsi"/>
                <w:sz w:val="20"/>
              </w:rPr>
              <w:t>3</w:t>
            </w:r>
          </w:p>
        </w:tc>
      </w:tr>
      <w:tr w:rsidR="00A54E39" w:rsidRPr="007A41D4" w14:paraId="3422E867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  <w:tcBorders>
              <w:top w:val="nil"/>
            </w:tcBorders>
          </w:tcPr>
          <w:p w14:paraId="763941FB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Little interest or pleasure in doing things</w:t>
            </w:r>
          </w:p>
        </w:tc>
        <w:tc>
          <w:tcPr>
            <w:tcW w:w="1057" w:type="dxa"/>
          </w:tcPr>
          <w:p w14:paraId="0DA530B9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154AEA79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7611DF72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26B62129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1A15898A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</w:tcPr>
          <w:p w14:paraId="3A3A8E56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Feeling down, depressed, or hopeless</w:t>
            </w:r>
          </w:p>
        </w:tc>
        <w:tc>
          <w:tcPr>
            <w:tcW w:w="1057" w:type="dxa"/>
          </w:tcPr>
          <w:p w14:paraId="737347B0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289231F6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0B936A22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315B63EF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7082401C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</w:tcPr>
          <w:p w14:paraId="474A3213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kern w:val="0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Trouble falling asleep, staying asleep, or sleeping too much</w:t>
            </w:r>
          </w:p>
        </w:tc>
        <w:tc>
          <w:tcPr>
            <w:tcW w:w="1057" w:type="dxa"/>
          </w:tcPr>
          <w:p w14:paraId="046FCC90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500752A1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43F9CBAC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61074F83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39CBC42E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</w:tcPr>
          <w:p w14:paraId="4FE2651C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Feeling tired or having little energy</w:t>
            </w:r>
          </w:p>
        </w:tc>
        <w:tc>
          <w:tcPr>
            <w:tcW w:w="1057" w:type="dxa"/>
          </w:tcPr>
          <w:p w14:paraId="3B4DD597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3407C358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28DDD75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619C072A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1281B416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</w:tcPr>
          <w:p w14:paraId="5931DE18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Poor appetite or overeating</w:t>
            </w:r>
          </w:p>
        </w:tc>
        <w:tc>
          <w:tcPr>
            <w:tcW w:w="1057" w:type="dxa"/>
          </w:tcPr>
          <w:p w14:paraId="69222033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5D3A2A6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1B7A9900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494C6313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454C911E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</w:tcPr>
          <w:p w14:paraId="14E65DDA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Feeling bad about yourself, feeling that you are a failure, or feeling that you have let yourself or your family down</w:t>
            </w:r>
          </w:p>
        </w:tc>
        <w:tc>
          <w:tcPr>
            <w:tcW w:w="1057" w:type="dxa"/>
          </w:tcPr>
          <w:p w14:paraId="64AB2DF7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160F384C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60EF6DBC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5C51B2F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7C7AE8C4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</w:tcPr>
          <w:p w14:paraId="2567F362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Trouble concentrating on things such as reading the newspaper or watching television</w:t>
            </w:r>
          </w:p>
        </w:tc>
        <w:tc>
          <w:tcPr>
            <w:tcW w:w="1057" w:type="dxa"/>
          </w:tcPr>
          <w:p w14:paraId="1FF0B505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705D400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</w:tcPr>
          <w:p w14:paraId="446F3E9D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</w:tcPr>
          <w:p w14:paraId="7AC1EBAB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6D6FD60A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  <w:tcBorders>
              <w:bottom w:val="nil"/>
            </w:tcBorders>
          </w:tcPr>
          <w:p w14:paraId="1240ABE7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Moving or speaking so slowly that other people could have noticed. Or being so fidgety or restless that you have been moving around a lot more than usual</w:t>
            </w:r>
          </w:p>
        </w:tc>
        <w:tc>
          <w:tcPr>
            <w:tcW w:w="1057" w:type="dxa"/>
            <w:tcBorders>
              <w:bottom w:val="nil"/>
            </w:tcBorders>
          </w:tcPr>
          <w:p w14:paraId="560F8AC4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2D4B76D8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431AF6B0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7C769CF1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788E0FE6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4680" w:type="dxa"/>
            <w:tcBorders>
              <w:bottom w:val="nil"/>
            </w:tcBorders>
          </w:tcPr>
          <w:p w14:paraId="76732DA6" w14:textId="77777777" w:rsidR="00A54E39" w:rsidRPr="007A41D4" w:rsidRDefault="00A54E39" w:rsidP="00A54E39">
            <w:pPr>
              <w:pStyle w:val="ToolBullet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/>
                <w:sz w:val="22"/>
              </w:rPr>
            </w:pPr>
            <w:r w:rsidRPr="007A41D4">
              <w:rPr>
                <w:rFonts w:asciiTheme="minorHAnsi" w:hAnsiTheme="minorHAnsi"/>
                <w:sz w:val="22"/>
              </w:rPr>
              <w:t>Thinking that you would be better off dead or that you want to hurt yourself in some way</w:t>
            </w:r>
          </w:p>
        </w:tc>
        <w:tc>
          <w:tcPr>
            <w:tcW w:w="1057" w:type="dxa"/>
            <w:tcBorders>
              <w:bottom w:val="nil"/>
            </w:tcBorders>
          </w:tcPr>
          <w:p w14:paraId="3BAB286D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303A9F76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54043EBE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41E7E6CD" w14:textId="77777777" w:rsidR="00A54E39" w:rsidRPr="007A41D4" w:rsidRDefault="00A54E39" w:rsidP="00B22530">
            <w:pPr>
              <w:pStyle w:val="ToolBody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54E39" w:rsidRPr="007A41D4" w14:paraId="49DCA0B4" w14:textId="77777777" w:rsidTr="00B22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B0E" w14:textId="77777777" w:rsidR="00A54E39" w:rsidRPr="007A41D4" w:rsidRDefault="00A54E39" w:rsidP="00B22530">
            <w:pPr>
              <w:pStyle w:val="ToolBody"/>
              <w:spacing w:line="240" w:lineRule="auto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4"/>
              </w:rPr>
              <w:t>Total score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5B5" w14:textId="77777777" w:rsidR="00A54E39" w:rsidRPr="007A41D4" w:rsidRDefault="00A54E39" w:rsidP="00B22530">
            <w:pPr>
              <w:pStyle w:val="ToolBody"/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300DEBF7" w14:textId="77777777" w:rsidR="00A54E39" w:rsidRDefault="00A54E39" w:rsidP="00A54E39">
      <w:pPr>
        <w:spacing w:after="0" w:line="240" w:lineRule="auto"/>
        <w:jc w:val="both"/>
        <w:rPr>
          <w:rFonts w:asciiTheme="minorHAnsi" w:hAnsiTheme="minorHAnsi"/>
          <w:lang w:val="en-US"/>
        </w:rPr>
      </w:pPr>
    </w:p>
    <w:sectPr w:rsidR="00A54E39" w:rsidSect="00A54E39">
      <w:headerReference w:type="default" r:id="rId7"/>
      <w:footerReference w:type="default" r:id="rId8"/>
      <w:pgSz w:w="12240" w:h="15840"/>
      <w:pgMar w:top="712" w:right="1440" w:bottom="1440" w:left="1440" w:header="426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B8F4" w14:textId="77777777" w:rsidR="00FD66EA" w:rsidRDefault="00FD66EA" w:rsidP="00A54E39">
      <w:pPr>
        <w:spacing w:after="0" w:line="240" w:lineRule="auto"/>
      </w:pPr>
      <w:r>
        <w:separator/>
      </w:r>
    </w:p>
  </w:endnote>
  <w:endnote w:type="continuationSeparator" w:id="0">
    <w:p w14:paraId="5AADDB22" w14:textId="77777777" w:rsidR="00FD66EA" w:rsidRDefault="00FD66EA" w:rsidP="00A5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CC42" w14:textId="77777777" w:rsidR="00000000" w:rsidRPr="00BE10AA" w:rsidRDefault="00000000" w:rsidP="00BE10AA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  <w:lang w:val="en-US"/>
      </w:rPr>
    </w:pPr>
    <w:r w:rsidRPr="00BE10AA">
      <w:rPr>
        <w:b/>
        <w:bCs/>
        <w:i/>
        <w:iCs/>
        <w:sz w:val="18"/>
        <w:szCs w:val="18"/>
        <w:lang w:val="en-US"/>
      </w:rPr>
      <w:t>NOTE:</w:t>
    </w:r>
    <w:r w:rsidRPr="00BE10AA">
      <w:rPr>
        <w:i/>
        <w:iCs/>
        <w:sz w:val="18"/>
        <w:szCs w:val="18"/>
        <w:lang w:val="en-US"/>
      </w:rPr>
      <w:t xml:space="preserve"> This work is licensed under the Creative Commons CC BY-SA: by the endTB Research Partners. To view a copy of this license, visit: </w:t>
    </w:r>
    <w:hyperlink r:id="rId1" w:history="1">
      <w:r w:rsidRPr="00BE10AA">
        <w:rPr>
          <w:rStyle w:val="Hyperlink"/>
          <w:i/>
          <w:iCs/>
          <w:sz w:val="18"/>
          <w:szCs w:val="18"/>
          <w:lang w:val="en-US"/>
        </w:rPr>
        <w:t>https://creativecommons.org/licenses/by-sa/4.0/</w:t>
      </w:r>
    </w:hyperlink>
    <w:r w:rsidRPr="00BE10AA">
      <w:rPr>
        <w:i/>
        <w:iCs/>
        <w:sz w:val="18"/>
        <w:szCs w:val="18"/>
        <w:lang w:val="en-US"/>
      </w:rPr>
      <w:t>. In case the tool was adapted from another source, kindly credit as follows: Gratefully adapted (without endorsement) from xxx]. More information about this copyright is available in the endTB website, in the “Toolkit” section.</w:t>
    </w:r>
  </w:p>
  <w:p w14:paraId="1CE2B69A" w14:textId="27C94CB0" w:rsidR="00000000" w:rsidRDefault="00000000">
    <w:pPr>
      <w:tabs>
        <w:tab w:val="center" w:pos="4680"/>
        <w:tab w:val="right" w:pos="9360"/>
      </w:tabs>
      <w:spacing w:after="720" w:line="240" w:lineRule="auto"/>
      <w:jc w:val="center"/>
    </w:pPr>
    <w:r>
      <w:t xml:space="preserve">Page </w:t>
    </w:r>
    <w:r>
      <w:fldChar w:fldCharType="begin"/>
    </w:r>
    <w:r w:rsidRPr="00611910"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</w:t>
    </w:r>
    <w:r>
      <w:t xml:space="preserve"> </w:t>
    </w:r>
    <w:r w:rsidR="00A54E3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A9FE" w14:textId="77777777" w:rsidR="00FD66EA" w:rsidRDefault="00FD66EA" w:rsidP="00A54E39">
      <w:pPr>
        <w:spacing w:after="0" w:line="240" w:lineRule="auto"/>
      </w:pPr>
      <w:r>
        <w:separator/>
      </w:r>
    </w:p>
  </w:footnote>
  <w:footnote w:type="continuationSeparator" w:id="0">
    <w:p w14:paraId="2019185A" w14:textId="77777777" w:rsidR="00FD66EA" w:rsidRDefault="00FD66EA" w:rsidP="00A5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5248"/>
    </w:tblGrid>
    <w:tr w:rsidR="00A54E39" w:rsidRPr="008F3BD7" w14:paraId="3904B064" w14:textId="77777777" w:rsidTr="00A54E39">
      <w:trPr>
        <w:trHeight w:val="284"/>
      </w:trPr>
      <w:tc>
        <w:tcPr>
          <w:tcW w:w="5384" w:type="dxa"/>
        </w:tcPr>
        <w:p w14:paraId="11CA36C2" w14:textId="77777777" w:rsidR="00A54E39" w:rsidRPr="008F3BD7" w:rsidRDefault="00A54E39" w:rsidP="00A54E39">
          <w:pPr>
            <w:pStyle w:val="Header"/>
            <w:jc w:val="both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8F3BD7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endTB Observational Study &amp; Clinical Trial</w:t>
          </w:r>
        </w:p>
      </w:tc>
      <w:tc>
        <w:tcPr>
          <w:tcW w:w="5248" w:type="dxa"/>
        </w:tcPr>
        <w:p w14:paraId="15A36920" w14:textId="77777777" w:rsidR="00A54E39" w:rsidRPr="008F3BD7" w:rsidRDefault="00A54E39" w:rsidP="00A54E39">
          <w:pPr>
            <w:pStyle w:val="Header"/>
            <w:jc w:val="right"/>
            <w:rPr>
              <w:rFonts w:asciiTheme="minorHAnsi" w:hAnsiTheme="minorHAnsi" w:cstheme="minorHAnsi"/>
              <w:sz w:val="22"/>
              <w:szCs w:val="22"/>
              <w:lang w:val="fr-FR"/>
            </w:rPr>
          </w:pPr>
          <w:r w:rsidRPr="008F3BD7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  <w:t>SOP SP-012-CT Version 3.0, Date 15-Aug-2017</w:t>
          </w:r>
        </w:p>
      </w:tc>
    </w:tr>
  </w:tbl>
  <w:p w14:paraId="03909DBF" w14:textId="77777777" w:rsidR="00A54E39" w:rsidRPr="00A54E39" w:rsidRDefault="00A54E39" w:rsidP="00A5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464"/>
    <w:multiLevelType w:val="hybridMultilevel"/>
    <w:tmpl w:val="DBC84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7792"/>
    <w:multiLevelType w:val="multilevel"/>
    <w:tmpl w:val="38C44128"/>
    <w:styleLink w:val="SOPForma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isLgl/>
      <w:lvlText w:val="%2.%3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isLgl/>
      <w:lvlText w:val="%2.%3.%4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4752123">
    <w:abstractNumId w:val="0"/>
  </w:num>
  <w:num w:numId="2" w16cid:durableId="107636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39"/>
    <w:rsid w:val="003F06FC"/>
    <w:rsid w:val="004408CF"/>
    <w:rsid w:val="00A54E39"/>
    <w:rsid w:val="00C338A5"/>
    <w:rsid w:val="00D0472B"/>
    <w:rsid w:val="00E36721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0BFD3"/>
  <w15:chartTrackingRefBased/>
  <w15:docId w15:val="{48ECF860-C26A-4360-818E-38A1D57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4E39"/>
    <w:pPr>
      <w:spacing w:after="200" w:line="276" w:lineRule="auto"/>
    </w:pPr>
    <w:rPr>
      <w:rFonts w:ascii="Calibri" w:eastAsia="Calibri" w:hAnsi="Calibri" w:cs="Calibri"/>
      <w:color w:val="000000"/>
      <w:kern w:val="0"/>
      <w:lang w:val="it-IT" w:eastAsia="it-I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5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54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5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E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E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E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E39"/>
    <w:rPr>
      <w:b/>
      <w:bCs/>
      <w:smallCaps/>
      <w:color w:val="2F5496" w:themeColor="accent1" w:themeShade="BF"/>
      <w:spacing w:val="5"/>
    </w:rPr>
  </w:style>
  <w:style w:type="paragraph" w:customStyle="1" w:styleId="ToolBody">
    <w:name w:val="Tool Body"/>
    <w:basedOn w:val="Normal"/>
    <w:rsid w:val="00A54E39"/>
    <w:pPr>
      <w:widowControl w:val="0"/>
      <w:tabs>
        <w:tab w:val="left" w:pos="-243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3420"/>
      </w:tabs>
      <w:spacing w:after="0" w:line="300" w:lineRule="auto"/>
    </w:pPr>
    <w:rPr>
      <w:rFonts w:ascii="Times New Roman" w:eastAsia="Times New Roman" w:hAnsi="Times New Roman" w:cs="Times New Roman"/>
      <w:snapToGrid w:val="0"/>
      <w:color w:val="auto"/>
      <w:kern w:val="2"/>
      <w:sz w:val="26"/>
      <w:szCs w:val="20"/>
      <w:lang w:val="en-US" w:eastAsia="fr-FR"/>
    </w:rPr>
  </w:style>
  <w:style w:type="paragraph" w:customStyle="1" w:styleId="toolnumber">
    <w:name w:val="tool number"/>
    <w:basedOn w:val="ToolBody"/>
    <w:rsid w:val="00A54E39"/>
    <w:pPr>
      <w:tabs>
        <w:tab w:val="clear" w:pos="0"/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3420"/>
        <w:tab w:val="left" w:pos="810"/>
        <w:tab w:val="left" w:pos="2246"/>
        <w:tab w:val="left" w:pos="4147"/>
        <w:tab w:val="left" w:pos="7200"/>
      </w:tabs>
      <w:spacing w:before="120" w:after="120" w:line="240" w:lineRule="auto"/>
      <w:ind w:left="720" w:hanging="360"/>
    </w:pPr>
    <w:rPr>
      <w:b/>
    </w:rPr>
  </w:style>
  <w:style w:type="paragraph" w:customStyle="1" w:styleId="ToolBullet">
    <w:name w:val="Tool Bullet"/>
    <w:basedOn w:val="ToolBody"/>
    <w:rsid w:val="00A54E39"/>
    <w:pPr>
      <w:spacing w:before="120"/>
      <w:ind w:left="288" w:hanging="288"/>
    </w:pPr>
  </w:style>
  <w:style w:type="character" w:styleId="Hyperlink">
    <w:name w:val="Hyperlink"/>
    <w:basedOn w:val="DefaultParagraphFont"/>
    <w:uiPriority w:val="99"/>
    <w:unhideWhenUsed/>
    <w:rsid w:val="00A54E39"/>
    <w:rPr>
      <w:color w:val="0000FF"/>
      <w:u w:val="single"/>
    </w:rPr>
  </w:style>
  <w:style w:type="numbering" w:customStyle="1" w:styleId="SOPFormat">
    <w:name w:val="SOP Format"/>
    <w:basedOn w:val="NoList"/>
    <w:uiPriority w:val="99"/>
    <w:rsid w:val="00A54E39"/>
    <w:pPr>
      <w:numPr>
        <w:numId w:val="2"/>
      </w:numPr>
    </w:pPr>
  </w:style>
  <w:style w:type="table" w:styleId="TableGrid">
    <w:name w:val="Table Grid"/>
    <w:basedOn w:val="TableNormal"/>
    <w:rsid w:val="00A54E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E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39"/>
    <w:rPr>
      <w:rFonts w:ascii="Calibri" w:eastAsia="Calibri" w:hAnsi="Calibri" w:cs="Calibri"/>
      <w:color w:val="000000"/>
      <w:kern w:val="0"/>
      <w:lang w:val="it-IT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4E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39"/>
    <w:rPr>
      <w:rFonts w:ascii="Calibri" w:eastAsia="Calibri" w:hAnsi="Calibri" w:cs="Calibri"/>
      <w:color w:val="000000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Props1.xml><?xml version="1.0" encoding="utf-8"?>
<ds:datastoreItem xmlns:ds="http://schemas.openxmlformats.org/officeDocument/2006/customXml" ds:itemID="{621F5CAD-E481-4C4D-B44D-9DB17C7383DE}"/>
</file>

<file path=customXml/itemProps2.xml><?xml version="1.0" encoding="utf-8"?>
<ds:datastoreItem xmlns:ds="http://schemas.openxmlformats.org/officeDocument/2006/customXml" ds:itemID="{AA546F28-3641-4CDB-9AAD-EE11F6CE1B02}"/>
</file>

<file path=customXml/itemProps3.xml><?xml version="1.0" encoding="utf-8"?>
<ds:datastoreItem xmlns:ds="http://schemas.openxmlformats.org/officeDocument/2006/customXml" ds:itemID="{7C40747F-481C-4E39-8CB4-5181E04EA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Médecins Sans Frontières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Marhaba Chaudhry</dc:creator>
  <cp:keywords/>
  <dc:description/>
  <cp:lastModifiedBy>Marhaba Chaudhry</cp:lastModifiedBy>
  <cp:revision>2</cp:revision>
  <dcterms:created xsi:type="dcterms:W3CDTF">2024-09-02T14:12:00Z</dcterms:created>
  <dcterms:modified xsi:type="dcterms:W3CDTF">2024-09-02T14:18:00Z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</Properties>
</file>